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F7A" w:rsidRPr="00BA3F7A" w:rsidRDefault="00BA3F7A" w:rsidP="00BA3F7A">
      <w:pPr>
        <w:shd w:val="clear" w:color="auto" w:fill="FFFFFF"/>
        <w:spacing w:line="384" w:lineRule="auto"/>
        <w:ind w:left="261"/>
        <w:jc w:val="center"/>
        <w:rPr>
          <w:rFonts w:ascii="Tahoma" w:eastAsia="Times New Roman" w:hAnsi="Tahoma" w:cs="Tahoma"/>
          <w:sz w:val="19"/>
          <w:szCs w:val="19"/>
          <w:lang w:eastAsia="cs-CZ"/>
        </w:rPr>
      </w:pPr>
      <w:r w:rsidRPr="00BA3F7A">
        <w:rPr>
          <w:rFonts w:eastAsia="Times New Roman"/>
          <w:b/>
          <w:sz w:val="32"/>
          <w:szCs w:val="32"/>
          <w:u w:val="single"/>
          <w:lang w:eastAsia="cs-CZ"/>
        </w:rPr>
        <w:t>Mistr Jan Hus</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Za Václava IV. udeřil v Čechách mor (trest boží!), začalo papežské schizma (papežové byli od roku 1378 dva a od roku 1409 dokonce tři!), nastaly spory s církví, králova moc byla oslabena a nastaly i hospodářské potíže. Všechny tyto události způsobily nespokojenost obyvatelstva. </w:t>
      </w:r>
      <w:r w:rsidRPr="00BA3F7A">
        <w:rPr>
          <w:rFonts w:eastAsia="Times New Roman"/>
          <w:b/>
          <w:szCs w:val="24"/>
          <w:lang w:eastAsia="cs-CZ"/>
        </w:rPr>
        <w:t>Začal sílit názor, že chyba je především v církvi</w:t>
      </w:r>
      <w:r w:rsidRPr="00BA3F7A">
        <w:rPr>
          <w:rFonts w:eastAsia="Times New Roman"/>
          <w:szCs w:val="24"/>
          <w:lang w:eastAsia="cs-CZ"/>
        </w:rPr>
        <w:t>, která se nedrží původního Kristova učení. Odtud vzešla snaha napravit církev podle vzoru bible.</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 w:val="20"/>
          <w:szCs w:val="20"/>
          <w:lang w:eastAsia="cs-CZ"/>
        </w:rPr>
        <w:t xml:space="preserve">   Církev byla tehdy velmi mocná a bohatá. Karel IV. byl hluboce věřící (sbíral mj. ostatky svatých) a navíc se o církev politicky opíral proti vyšší šlechtě, ale s podporou církve to dosti přehnal. Za Karla IV. byla také do češtiny přeložena Bible, což mělo za následek, že nyní si ji mohl každý gramotný Čech přečíst.</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Již před Husem kázali v Praze reformní kazatelé, například Konrád </w:t>
      </w:r>
      <w:proofErr w:type="spellStart"/>
      <w:r w:rsidRPr="00BA3F7A">
        <w:rPr>
          <w:rFonts w:eastAsia="Times New Roman"/>
          <w:szCs w:val="24"/>
          <w:lang w:eastAsia="cs-CZ"/>
        </w:rPr>
        <w:t>Waldhauser</w:t>
      </w:r>
      <w:proofErr w:type="spellEnd"/>
      <w:r w:rsidRPr="00BA3F7A">
        <w:rPr>
          <w:rFonts w:eastAsia="Times New Roman"/>
          <w:szCs w:val="24"/>
          <w:lang w:eastAsia="cs-CZ"/>
        </w:rPr>
        <w:t xml:space="preserve"> (Rakušan, pozván do Prahy Karlem IV.), Jan </w:t>
      </w:r>
      <w:proofErr w:type="spellStart"/>
      <w:r w:rsidRPr="00BA3F7A">
        <w:rPr>
          <w:rFonts w:eastAsia="Times New Roman"/>
          <w:szCs w:val="24"/>
          <w:lang w:eastAsia="cs-CZ"/>
        </w:rPr>
        <w:t>Milíč</w:t>
      </w:r>
      <w:proofErr w:type="spellEnd"/>
      <w:r w:rsidRPr="00BA3F7A">
        <w:rPr>
          <w:rFonts w:eastAsia="Times New Roman"/>
          <w:szCs w:val="24"/>
          <w:lang w:eastAsia="cs-CZ"/>
        </w:rPr>
        <w:t xml:space="preserve"> z Kroměříže a Matěj z Janova (oba Češi).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w:t>
      </w:r>
      <w:r w:rsidRPr="00BA3F7A">
        <w:rPr>
          <w:rFonts w:eastAsia="Times New Roman"/>
          <w:b/>
          <w:szCs w:val="24"/>
          <w:u w:val="single"/>
          <w:lang w:eastAsia="cs-CZ"/>
        </w:rPr>
        <w:t>Jan Hus</w:t>
      </w:r>
      <w:r w:rsidRPr="00BA3F7A">
        <w:rPr>
          <w:rFonts w:eastAsia="Times New Roman"/>
          <w:szCs w:val="24"/>
          <w:lang w:eastAsia="cs-CZ"/>
        </w:rPr>
        <w:t xml:space="preserve"> se narodil kolem roku 1370 v Husinci u Prachatic. Vyučoval na pražské univerzitě, kde byl v letech 1409-1410 rektorem. Vedle toho kázal v Betlémské kapli na Starém Městě. Svými reformními názory navázal na Angličana Johna </w:t>
      </w:r>
      <w:proofErr w:type="spellStart"/>
      <w:r w:rsidRPr="00BA3F7A">
        <w:rPr>
          <w:rFonts w:eastAsia="Times New Roman"/>
          <w:szCs w:val="24"/>
          <w:lang w:eastAsia="cs-CZ"/>
        </w:rPr>
        <w:t>Wiclifa</w:t>
      </w:r>
      <w:proofErr w:type="spellEnd"/>
      <w:r w:rsidRPr="00BA3F7A">
        <w:rPr>
          <w:rFonts w:eastAsia="Times New Roman"/>
          <w:szCs w:val="24"/>
          <w:lang w:eastAsia="cs-CZ"/>
        </w:rPr>
        <w:t xml:space="preserve"> (česky </w:t>
      </w:r>
      <w:proofErr w:type="spellStart"/>
      <w:r w:rsidRPr="00BA3F7A">
        <w:rPr>
          <w:rFonts w:eastAsia="Times New Roman"/>
          <w:szCs w:val="24"/>
          <w:lang w:eastAsia="cs-CZ"/>
        </w:rPr>
        <w:t>Viklefa</w:t>
      </w:r>
      <w:proofErr w:type="spellEnd"/>
      <w:r w:rsidRPr="00BA3F7A">
        <w:rPr>
          <w:rFonts w:eastAsia="Times New Roman"/>
          <w:szCs w:val="24"/>
          <w:lang w:eastAsia="cs-CZ"/>
        </w:rPr>
        <w:t>, žil 1320-1384), jehož učení ovšem bylo katolickou církví odsouzeno jako kacířské. Hus (v souladu s </w:t>
      </w:r>
      <w:proofErr w:type="spellStart"/>
      <w:r w:rsidRPr="00BA3F7A">
        <w:rPr>
          <w:rFonts w:eastAsia="Times New Roman"/>
          <w:szCs w:val="24"/>
          <w:lang w:eastAsia="cs-CZ"/>
        </w:rPr>
        <w:t>Wyclifem</w:t>
      </w:r>
      <w:proofErr w:type="spellEnd"/>
      <w:r w:rsidRPr="00BA3F7A">
        <w:rPr>
          <w:rFonts w:eastAsia="Times New Roman"/>
          <w:szCs w:val="24"/>
          <w:lang w:eastAsia="cs-CZ"/>
        </w:rPr>
        <w:t>) mj. doporučoval sekularizaci (zesvětštění) církevního majetku (církvi měl být zabaven majetek).</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Husovi je rovněž připisována </w:t>
      </w:r>
      <w:r w:rsidRPr="00BA3F7A">
        <w:rPr>
          <w:rFonts w:eastAsia="Times New Roman"/>
          <w:b/>
          <w:szCs w:val="24"/>
          <w:lang w:eastAsia="cs-CZ"/>
        </w:rPr>
        <w:t>reforma českého pravopisu</w:t>
      </w:r>
      <w:r w:rsidRPr="00BA3F7A">
        <w:rPr>
          <w:rFonts w:eastAsia="Times New Roman"/>
          <w:szCs w:val="24"/>
          <w:lang w:eastAsia="cs-CZ"/>
        </w:rPr>
        <w:t>, i když jeho autorství není jisté. Odstranil spřežky a zavedl diakritická znaménka - čárky a tečky (z nichž později vznikly háčky). Hus byl rovněž literárně činný, napsal několik děl, věnované především věroučným problémům.</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Král Václav IV. byl Husovi zpočátku příznivě nakloněn. Podpořil ho (v době, kdy byl Hus rektorem) proti německým mistrům na univerzitě:</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w:t>
      </w:r>
      <w:r w:rsidRPr="00BA3F7A">
        <w:rPr>
          <w:rFonts w:eastAsia="Times New Roman"/>
          <w:b/>
          <w:szCs w:val="24"/>
          <w:u w:val="single"/>
          <w:lang w:eastAsia="cs-CZ"/>
        </w:rPr>
        <w:t>1409</w:t>
      </w:r>
      <w:r w:rsidRPr="00BA3F7A">
        <w:rPr>
          <w:rFonts w:eastAsia="Times New Roman"/>
          <w:szCs w:val="24"/>
          <w:lang w:eastAsia="cs-CZ"/>
        </w:rPr>
        <w:t xml:space="preserve"> - </w:t>
      </w:r>
      <w:r w:rsidRPr="00BA3F7A">
        <w:rPr>
          <w:rFonts w:eastAsia="Times New Roman"/>
          <w:b/>
          <w:szCs w:val="24"/>
          <w:u w:val="single"/>
          <w:lang w:eastAsia="cs-CZ"/>
        </w:rPr>
        <w:t>Dekret kutnohorský</w:t>
      </w:r>
      <w:r w:rsidRPr="00BA3F7A">
        <w:rPr>
          <w:rFonts w:eastAsia="Times New Roman"/>
          <w:szCs w:val="24"/>
          <w:lang w:eastAsia="cs-CZ"/>
        </w:rPr>
        <w:t xml:space="preserve"> (vydán králem Václavem IV. v Kutné Hoře). Tento dekret </w:t>
      </w:r>
      <w:r w:rsidRPr="00BA3F7A">
        <w:rPr>
          <w:rFonts w:eastAsia="Times New Roman"/>
          <w:b/>
          <w:szCs w:val="24"/>
          <w:lang w:eastAsia="cs-CZ"/>
        </w:rPr>
        <w:t>změnil poměr hlasů na pražské univerzitě</w:t>
      </w:r>
      <w:r w:rsidRPr="00BA3F7A">
        <w:rPr>
          <w:rFonts w:eastAsia="Times New Roman"/>
          <w:szCs w:val="24"/>
          <w:lang w:eastAsia="cs-CZ"/>
        </w:rPr>
        <w:t xml:space="preserve">. Dříve měli cizinci (národ polský, saský a </w:t>
      </w:r>
      <w:r w:rsidRPr="00BA3F7A">
        <w:rPr>
          <w:rFonts w:eastAsia="Times New Roman"/>
          <w:szCs w:val="24"/>
          <w:lang w:eastAsia="cs-CZ"/>
        </w:rPr>
        <w:lastRenderedPageBreak/>
        <w:t>bavorský) tři hlasy a Češi jeden, nově byl tento poměr obrácen; Češi měli tři hlasy a cizinci jeden. Husovi příznivci poté ovládli univerzitu a cizinci z ní na protest odešli. To ovšem ve svém důsledku znamenalo velký úpadek univerzity, stalo se z ní téměř ryze české učení.</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 w:val="20"/>
          <w:szCs w:val="20"/>
          <w:lang w:eastAsia="cs-CZ"/>
        </w:rPr>
        <w:t xml:space="preserve">   Většina cizích studentů odešla z Prahy do Lipska, kde založili roku 1409 novou univerzitu.</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ascii="Tahoma" w:eastAsia="Times New Roman" w:hAnsi="Tahoma" w:cs="Tahoma"/>
          <w:sz w:val="19"/>
          <w:szCs w:val="19"/>
          <w:lang w:eastAsia="cs-CZ"/>
        </w:rPr>
        <w:t>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1412 - </w:t>
      </w:r>
      <w:r w:rsidRPr="00BA3F7A">
        <w:rPr>
          <w:rFonts w:eastAsia="Times New Roman"/>
          <w:b/>
          <w:szCs w:val="24"/>
          <w:lang w:eastAsia="cs-CZ"/>
        </w:rPr>
        <w:t>Hus ostře vystoupil proti odpustkům</w:t>
      </w:r>
      <w:r w:rsidRPr="00BA3F7A">
        <w:rPr>
          <w:rFonts w:eastAsia="Times New Roman"/>
          <w:szCs w:val="24"/>
          <w:lang w:eastAsia="cs-CZ"/>
        </w:rPr>
        <w:t xml:space="preserve">. Tím si znepřátelil i krále Václava IV., který měl z prodeje odpustků rovněž podíl. Hus byl dán do klatby a nad Prahou byl vyhlášen interdikt - zákaz všech církevních úkonů (křty, svatby, pohřby apod.), dokud Hus neodejde z Prahy. Hus tedy odešel a kázal pak na Kozím Hrádku (u </w:t>
      </w:r>
      <w:proofErr w:type="spellStart"/>
      <w:r w:rsidRPr="00BA3F7A">
        <w:rPr>
          <w:rFonts w:eastAsia="Times New Roman"/>
          <w:szCs w:val="24"/>
          <w:lang w:eastAsia="cs-CZ"/>
        </w:rPr>
        <w:t>Sezimova</w:t>
      </w:r>
      <w:proofErr w:type="spellEnd"/>
      <w:r w:rsidRPr="00BA3F7A">
        <w:rPr>
          <w:rFonts w:eastAsia="Times New Roman"/>
          <w:szCs w:val="24"/>
          <w:lang w:eastAsia="cs-CZ"/>
        </w:rPr>
        <w:t xml:space="preserve"> Ústí) a na hradě Krakovci (u Rakovníka).</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w:t>
      </w:r>
      <w:r w:rsidRPr="00BA3F7A">
        <w:rPr>
          <w:rFonts w:eastAsia="Times New Roman"/>
          <w:sz w:val="20"/>
          <w:szCs w:val="20"/>
          <w:lang w:eastAsia="cs-CZ"/>
        </w:rPr>
        <w:t xml:space="preserve">Klatba je zákaz přijímání i udělování svátostí. Je to druhý nejtěžší trest kanonického práva po exkomunikaci („vyloučení“ z církve - zjednodušeno). </w:t>
      </w:r>
    </w:p>
    <w:p w:rsidR="00BA3F7A" w:rsidRPr="00BA3F7A" w:rsidRDefault="00BA3F7A" w:rsidP="00BA3F7A">
      <w:pPr>
        <w:shd w:val="clear" w:color="auto" w:fill="FFFFFF"/>
        <w:spacing w:line="384" w:lineRule="auto"/>
        <w:ind w:left="261"/>
        <w:jc w:val="center"/>
        <w:rPr>
          <w:rFonts w:ascii="Tahoma" w:eastAsia="Times New Roman" w:hAnsi="Tahoma" w:cs="Tahoma"/>
          <w:sz w:val="19"/>
          <w:szCs w:val="19"/>
          <w:lang w:eastAsia="cs-CZ"/>
        </w:rPr>
      </w:pPr>
      <w:r w:rsidRPr="00BA3F7A">
        <w:rPr>
          <w:rFonts w:ascii="Tahoma" w:eastAsia="Times New Roman" w:hAnsi="Tahoma" w:cs="Tahoma"/>
          <w:sz w:val="19"/>
          <w:szCs w:val="19"/>
          <w:lang w:eastAsia="cs-CZ"/>
        </w:rPr>
        <w:t> </w:t>
      </w:r>
    </w:p>
    <w:p w:rsidR="00BA3F7A" w:rsidRPr="00BA3F7A" w:rsidRDefault="00BA3F7A" w:rsidP="00BA3F7A">
      <w:pPr>
        <w:shd w:val="clear" w:color="auto" w:fill="FFFFFF"/>
        <w:spacing w:line="384" w:lineRule="auto"/>
        <w:ind w:left="261"/>
        <w:jc w:val="center"/>
        <w:rPr>
          <w:rFonts w:ascii="Tahoma" w:eastAsia="Times New Roman" w:hAnsi="Tahoma" w:cs="Tahoma"/>
          <w:sz w:val="19"/>
          <w:szCs w:val="19"/>
          <w:lang w:eastAsia="cs-CZ"/>
        </w:rPr>
      </w:pPr>
      <w:r w:rsidRPr="00BA3F7A">
        <w:rPr>
          <w:rFonts w:eastAsia="Times New Roman"/>
          <w:b/>
          <w:szCs w:val="24"/>
          <w:u w:val="single"/>
          <w:lang w:eastAsia="cs-CZ"/>
        </w:rPr>
        <w:t>Kostnický koncil</w:t>
      </w:r>
      <w:r w:rsidRPr="00BA3F7A">
        <w:rPr>
          <w:rFonts w:eastAsia="Times New Roman"/>
          <w:szCs w:val="24"/>
          <w:lang w:eastAsia="cs-CZ"/>
        </w:rPr>
        <w:t xml:space="preserve"> (1414-1418)</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Hlavním úkolem kostnického koncilu, který svolal římský (</w:t>
      </w:r>
      <w:r w:rsidRPr="00BA3F7A">
        <w:rPr>
          <w:rFonts w:eastAsia="Times New Roman"/>
          <w:sz w:val="20"/>
          <w:szCs w:val="20"/>
          <w:lang w:eastAsia="cs-CZ"/>
        </w:rPr>
        <w:t>a uherský</w:t>
      </w:r>
      <w:r w:rsidRPr="00BA3F7A">
        <w:rPr>
          <w:rFonts w:eastAsia="Times New Roman"/>
          <w:szCs w:val="24"/>
          <w:lang w:eastAsia="cs-CZ"/>
        </w:rPr>
        <w:t xml:space="preserve">) král Zikmund, bylo vyřešení papežského schizmatu, což se nakonec podařilo. To bylo vnímáno jako obrovský úspěch Zikmunda a jeho prestiž stoupla.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 w:val="20"/>
          <w:szCs w:val="20"/>
          <w:lang w:eastAsia="cs-CZ"/>
        </w:rPr>
        <w:t xml:space="preserve">   Kostnice (německy </w:t>
      </w:r>
      <w:proofErr w:type="spellStart"/>
      <w:r w:rsidRPr="00BA3F7A">
        <w:rPr>
          <w:rFonts w:eastAsia="Times New Roman"/>
          <w:sz w:val="20"/>
          <w:szCs w:val="20"/>
          <w:lang w:eastAsia="cs-CZ"/>
        </w:rPr>
        <w:t>Konstanz</w:t>
      </w:r>
      <w:proofErr w:type="spellEnd"/>
      <w:r w:rsidRPr="00BA3F7A">
        <w:rPr>
          <w:rFonts w:eastAsia="Times New Roman"/>
          <w:sz w:val="20"/>
          <w:szCs w:val="20"/>
          <w:lang w:eastAsia="cs-CZ"/>
        </w:rPr>
        <w:t>) je město v jižním Německu, na hranicích se Švýcarskem. Dnes má asi 80000 obyvatel a je největším městem na březích Bodamského jezera. V Kostnici vytéká z jezera řeka Rýn (</w:t>
      </w:r>
      <w:proofErr w:type="spellStart"/>
      <w:r w:rsidRPr="00BA3F7A">
        <w:rPr>
          <w:rFonts w:eastAsia="Times New Roman"/>
          <w:sz w:val="20"/>
          <w:szCs w:val="20"/>
          <w:lang w:eastAsia="cs-CZ"/>
        </w:rPr>
        <w:t>Rhein</w:t>
      </w:r>
      <w:proofErr w:type="spellEnd"/>
      <w:r w:rsidRPr="00BA3F7A">
        <w:rPr>
          <w:rFonts w:eastAsia="Times New Roman"/>
          <w:sz w:val="20"/>
          <w:szCs w:val="20"/>
          <w:lang w:eastAsia="cs-CZ"/>
        </w:rPr>
        <w:t>).</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 w:val="20"/>
          <w:szCs w:val="20"/>
          <w:lang w:eastAsia="cs-CZ"/>
        </w:rPr>
        <w:t>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V rámci koncilu se také projednával Husův případ. Hus byl na koncil pozván, aby obhájil své učení.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 w:val="20"/>
          <w:szCs w:val="20"/>
          <w:lang w:eastAsia="cs-CZ"/>
        </w:rPr>
        <w:t xml:space="preserve">   Na cestu dostal Hus od Zikmunda ochranný glejt. Ten ovšem zaručoval Husovi jen bezpečnou cestu na koncil, ne ochranu před rozhodnutím koncilu! Církevní soud koncilu se vymykal králově pravomoci. Hus byl naivní a představoval si, že koncil uzná jeho reformní představy jako závazné pro celé </w:t>
      </w:r>
      <w:proofErr w:type="spellStart"/>
      <w:r w:rsidRPr="00BA3F7A">
        <w:rPr>
          <w:rFonts w:eastAsia="Times New Roman"/>
          <w:sz w:val="20"/>
          <w:szCs w:val="20"/>
          <w:lang w:eastAsia="cs-CZ"/>
        </w:rPr>
        <w:t>křesťansvo</w:t>
      </w:r>
      <w:proofErr w:type="spellEnd"/>
      <w:r w:rsidRPr="00BA3F7A">
        <w:rPr>
          <w:rFonts w:eastAsia="Times New Roman"/>
          <w:sz w:val="20"/>
          <w:szCs w:val="20"/>
          <w:lang w:eastAsia="cs-CZ"/>
        </w:rPr>
        <w:t>!</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 w:val="20"/>
          <w:szCs w:val="20"/>
          <w:lang w:eastAsia="cs-CZ"/>
        </w:rPr>
        <w:t>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Hus byl však krátce po svém příjezdu zatčen, uvězněn a odsouzen jako kacíř. Odmítnul odvolat své názory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w:t>
      </w:r>
      <w:r w:rsidRPr="00BA3F7A">
        <w:rPr>
          <w:rFonts w:eastAsia="Times New Roman"/>
          <w:b/>
          <w:szCs w:val="24"/>
          <w:u w:val="single"/>
          <w:lang w:eastAsia="cs-CZ"/>
        </w:rPr>
        <w:t>6.7.1415</w:t>
      </w:r>
      <w:r w:rsidRPr="00BA3F7A">
        <w:rPr>
          <w:rFonts w:eastAsia="Times New Roman"/>
          <w:szCs w:val="24"/>
          <w:lang w:eastAsia="cs-CZ"/>
        </w:rPr>
        <w:t xml:space="preserve"> - Jan Hus byl </w:t>
      </w:r>
      <w:r w:rsidRPr="00BA3F7A">
        <w:rPr>
          <w:rFonts w:eastAsia="Times New Roman"/>
          <w:b/>
          <w:szCs w:val="24"/>
          <w:u w:val="single"/>
          <w:lang w:eastAsia="cs-CZ"/>
        </w:rPr>
        <w:t>upálen v Kostnici jako kacíř</w:t>
      </w:r>
      <w:r w:rsidRPr="00BA3F7A">
        <w:rPr>
          <w:rFonts w:eastAsia="Times New Roman"/>
          <w:szCs w:val="24"/>
          <w:lang w:eastAsia="cs-CZ"/>
        </w:rPr>
        <w:t xml:space="preserve">. Dnes státní svátek České republiky. Proti jeho upálení písemně protestovala česká šlechta. Husův popel byl poté vhozen do Rýna.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Roku 1416 (30.5.) byl kostnickým koncilem odsouzen a upálen i Husův přítel, Mistr </w:t>
      </w:r>
      <w:r w:rsidRPr="00BA3F7A">
        <w:rPr>
          <w:rFonts w:eastAsia="Times New Roman"/>
          <w:b/>
          <w:szCs w:val="24"/>
          <w:lang w:eastAsia="cs-CZ"/>
        </w:rPr>
        <w:t>Jeroným Pražský</w:t>
      </w:r>
      <w:r w:rsidRPr="00BA3F7A">
        <w:rPr>
          <w:rFonts w:eastAsia="Times New Roman"/>
          <w:szCs w:val="24"/>
          <w:lang w:eastAsia="cs-CZ"/>
        </w:rPr>
        <w:t>, který chtěl před koncilem obhájit Husovo učení.</w:t>
      </w:r>
    </w:p>
    <w:p w:rsidR="00BA3F7A" w:rsidRPr="00BA3F7A" w:rsidRDefault="00BA3F7A" w:rsidP="00BA3F7A">
      <w:pPr>
        <w:shd w:val="clear" w:color="auto" w:fill="FFFFFF"/>
        <w:spacing w:line="384" w:lineRule="auto"/>
        <w:ind w:left="261"/>
        <w:jc w:val="center"/>
        <w:rPr>
          <w:rFonts w:ascii="Tahoma" w:eastAsia="Times New Roman" w:hAnsi="Tahoma" w:cs="Tahoma"/>
          <w:sz w:val="19"/>
          <w:szCs w:val="19"/>
          <w:lang w:eastAsia="cs-CZ"/>
        </w:rPr>
      </w:pPr>
      <w:r w:rsidRPr="00BA3F7A">
        <w:rPr>
          <w:rFonts w:ascii="Tahoma" w:eastAsia="Times New Roman" w:hAnsi="Tahoma" w:cs="Tahoma"/>
          <w:sz w:val="19"/>
          <w:szCs w:val="19"/>
          <w:lang w:eastAsia="cs-CZ"/>
        </w:rPr>
        <w:lastRenderedPageBreak/>
        <w:t> </w:t>
      </w:r>
    </w:p>
    <w:p w:rsidR="00BA3F7A" w:rsidRPr="00BA3F7A" w:rsidRDefault="00BA3F7A" w:rsidP="00BA3F7A">
      <w:pPr>
        <w:shd w:val="clear" w:color="auto" w:fill="FFFFFF"/>
        <w:spacing w:line="384" w:lineRule="auto"/>
        <w:ind w:left="261"/>
        <w:jc w:val="center"/>
        <w:rPr>
          <w:rFonts w:ascii="Tahoma" w:eastAsia="Times New Roman" w:hAnsi="Tahoma" w:cs="Tahoma"/>
          <w:sz w:val="19"/>
          <w:szCs w:val="19"/>
          <w:lang w:eastAsia="cs-CZ"/>
        </w:rPr>
      </w:pPr>
      <w:r w:rsidRPr="00BA3F7A">
        <w:rPr>
          <w:rFonts w:ascii="Tahoma" w:eastAsia="Times New Roman" w:hAnsi="Tahoma" w:cs="Tahoma"/>
          <w:sz w:val="19"/>
          <w:szCs w:val="19"/>
          <w:lang w:eastAsia="cs-CZ"/>
        </w:rPr>
        <w:t> </w:t>
      </w:r>
    </w:p>
    <w:p w:rsidR="00BA3F7A" w:rsidRPr="00BA3F7A" w:rsidRDefault="00BA3F7A" w:rsidP="00BA3F7A">
      <w:pPr>
        <w:shd w:val="clear" w:color="auto" w:fill="FFFFFF"/>
        <w:spacing w:line="384" w:lineRule="auto"/>
        <w:ind w:left="261"/>
        <w:jc w:val="center"/>
        <w:rPr>
          <w:rFonts w:ascii="Tahoma" w:eastAsia="Times New Roman" w:hAnsi="Tahoma" w:cs="Tahoma"/>
          <w:sz w:val="19"/>
          <w:szCs w:val="19"/>
          <w:lang w:eastAsia="cs-CZ"/>
        </w:rPr>
      </w:pPr>
      <w:r w:rsidRPr="00BA3F7A">
        <w:rPr>
          <w:rFonts w:eastAsia="Times New Roman"/>
          <w:b/>
          <w:sz w:val="32"/>
          <w:szCs w:val="32"/>
          <w:u w:val="single"/>
          <w:lang w:eastAsia="cs-CZ"/>
        </w:rPr>
        <w:t>Počátek husitské revoluce (1415-1420)</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Husovi přívrženci, husité, se sami označovali jako kališníci nebo </w:t>
      </w:r>
      <w:r w:rsidRPr="00BA3F7A">
        <w:rPr>
          <w:rFonts w:eastAsia="Times New Roman"/>
          <w:b/>
          <w:szCs w:val="24"/>
          <w:lang w:eastAsia="cs-CZ"/>
        </w:rPr>
        <w:t>utrakvisté</w:t>
      </w:r>
      <w:r w:rsidRPr="00BA3F7A">
        <w:rPr>
          <w:rFonts w:eastAsia="Times New Roman"/>
          <w:szCs w:val="24"/>
          <w:lang w:eastAsia="cs-CZ"/>
        </w:rPr>
        <w:t xml:space="preserve">. Toto slovo pochází z latinského výrazu „sub </w:t>
      </w:r>
      <w:proofErr w:type="spellStart"/>
      <w:r w:rsidRPr="00BA3F7A">
        <w:rPr>
          <w:rFonts w:eastAsia="Times New Roman"/>
          <w:szCs w:val="24"/>
          <w:lang w:eastAsia="cs-CZ"/>
        </w:rPr>
        <w:t>utraque</w:t>
      </w:r>
      <w:proofErr w:type="spellEnd"/>
      <w:r w:rsidRPr="00BA3F7A">
        <w:rPr>
          <w:rFonts w:eastAsia="Times New Roman"/>
          <w:szCs w:val="24"/>
          <w:lang w:eastAsia="cs-CZ"/>
        </w:rPr>
        <w:t xml:space="preserve"> specie“, což znamená </w:t>
      </w:r>
      <w:r w:rsidRPr="00BA3F7A">
        <w:rPr>
          <w:rFonts w:eastAsia="Times New Roman"/>
          <w:b/>
          <w:szCs w:val="24"/>
          <w:lang w:eastAsia="cs-CZ"/>
        </w:rPr>
        <w:t xml:space="preserve">„pod obojí způsobou“ </w:t>
      </w:r>
      <w:r w:rsidRPr="00BA3F7A">
        <w:rPr>
          <w:rFonts w:eastAsia="Times New Roman"/>
          <w:szCs w:val="24"/>
          <w:lang w:eastAsia="cs-CZ"/>
        </w:rPr>
        <w:t>(zkráceně pod obojí). Symbolem husitů se stal kalich, neboť byl symbolem rovnosti. Dříve, u katolíků, totiž přijímal z kalicha pouze kněz, laici (lid) dostali jen chléb. Husité však všichni přijímali krev (víno z kalicha) i tělo (chléb) Páně.</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Poprvé začal pod obojí způsobou přijímat Mistr Jakoubek ze Stříbra, přítel Mistra Jana Husa, již v roce 1414.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Po Husově smrti se utrakvisté scházeli na památných horách - Tábor (u Bechyně, v jižních Čechách), Oreb (u Třebechovic ve východních Čechách), Beránek (u Mladé Vožice). Katoličtí kněží jsou vyháněni, husité postupně v Čechách získávají převahu.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w:t>
      </w:r>
      <w:r w:rsidRPr="00BA3F7A">
        <w:rPr>
          <w:rFonts w:eastAsia="Times New Roman"/>
          <w:b/>
          <w:szCs w:val="24"/>
          <w:lang w:eastAsia="cs-CZ"/>
        </w:rPr>
        <w:t>Husité</w:t>
      </w:r>
      <w:r w:rsidRPr="00BA3F7A">
        <w:rPr>
          <w:rFonts w:eastAsia="Times New Roman"/>
          <w:szCs w:val="24"/>
          <w:lang w:eastAsia="cs-CZ"/>
        </w:rPr>
        <w:t xml:space="preserve"> postupně </w:t>
      </w:r>
      <w:r w:rsidRPr="00BA3F7A">
        <w:rPr>
          <w:rFonts w:eastAsia="Times New Roman"/>
          <w:b/>
          <w:szCs w:val="24"/>
          <w:lang w:eastAsia="cs-CZ"/>
        </w:rPr>
        <w:t>převládli v Čechách</w:t>
      </w:r>
      <w:r w:rsidRPr="00BA3F7A">
        <w:rPr>
          <w:rFonts w:eastAsia="Times New Roman"/>
          <w:szCs w:val="24"/>
          <w:lang w:eastAsia="cs-CZ"/>
        </w:rPr>
        <w:t>. Ve vedlejších zemích Koruny české (Morava, obě Lužice, Slezsko) převládali katolíci. I v Čechách měli ovšem katolíci své přívržence, zejména v Českých Budějovicích a na rožmberských panstvích.</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Římský král Zikmund pohrozil svému bratru Václavovi křížovou výpravou, pokud Václav nezasáhne proti husitům. Václav IV. proto ustoupil a dosadil na Novoměstskou radnici protihusitské konšely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w:t>
      </w:r>
      <w:r w:rsidRPr="00BA3F7A">
        <w:rPr>
          <w:rFonts w:eastAsia="Times New Roman"/>
          <w:b/>
          <w:szCs w:val="24"/>
          <w:u w:val="single"/>
          <w:lang w:eastAsia="cs-CZ"/>
        </w:rPr>
        <w:t>30.7.1419</w:t>
      </w:r>
      <w:r w:rsidRPr="00BA3F7A">
        <w:rPr>
          <w:rFonts w:eastAsia="Times New Roman"/>
          <w:szCs w:val="24"/>
          <w:lang w:eastAsia="cs-CZ"/>
        </w:rPr>
        <w:t xml:space="preserve"> - </w:t>
      </w:r>
      <w:r w:rsidRPr="00BA3F7A">
        <w:rPr>
          <w:rFonts w:eastAsia="Times New Roman"/>
          <w:b/>
          <w:szCs w:val="24"/>
          <w:u w:val="single"/>
          <w:lang w:eastAsia="cs-CZ"/>
        </w:rPr>
        <w:t>první pražská defenestrace</w:t>
      </w:r>
      <w:r w:rsidRPr="00BA3F7A">
        <w:rPr>
          <w:rFonts w:eastAsia="Times New Roman"/>
          <w:szCs w:val="24"/>
          <w:lang w:eastAsia="cs-CZ"/>
        </w:rPr>
        <w:t xml:space="preserve">. Radikální kazatel Jan Želivský a jeho přívrženci zaútočili na Novoměstskou radnici (na Karlově náměstí). Konšely a úředníky buď pobili, nebo vyhodili z okna (latinsky z okna = „de </w:t>
      </w:r>
      <w:proofErr w:type="spellStart"/>
      <w:r w:rsidRPr="00BA3F7A">
        <w:rPr>
          <w:rFonts w:eastAsia="Times New Roman"/>
          <w:szCs w:val="24"/>
          <w:lang w:eastAsia="cs-CZ"/>
        </w:rPr>
        <w:t>fenestra</w:t>
      </w:r>
      <w:proofErr w:type="spellEnd"/>
      <w:r w:rsidRPr="00BA3F7A">
        <w:rPr>
          <w:rFonts w:eastAsia="Times New Roman"/>
          <w:szCs w:val="24"/>
          <w:lang w:eastAsia="cs-CZ"/>
        </w:rPr>
        <w:t xml:space="preserve">“, proto defenestrace). Poté husité ovládli Nové Město. Tato událost je považována za </w:t>
      </w:r>
      <w:r w:rsidRPr="00BA3F7A">
        <w:rPr>
          <w:rFonts w:eastAsia="Times New Roman"/>
          <w:b/>
          <w:szCs w:val="24"/>
          <w:u w:val="single"/>
          <w:lang w:eastAsia="cs-CZ"/>
        </w:rPr>
        <w:t>počátek husitské revoluce</w:t>
      </w:r>
      <w:r w:rsidRPr="00BA3F7A">
        <w:rPr>
          <w:rFonts w:eastAsia="Times New Roman"/>
          <w:szCs w:val="24"/>
          <w:lang w:eastAsia="cs-CZ"/>
        </w:rPr>
        <w:t>. Václav IV. tento převrat na Novém Městě dodatečně schválil, ale brzy poté (16.8.1419) zemřel na Hrádku u Kunratic. Ranila ho mrtvice, prý z rozrušení nad defenestrací.</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 w:val="20"/>
          <w:szCs w:val="20"/>
          <w:lang w:eastAsia="cs-CZ"/>
        </w:rPr>
        <w:t xml:space="preserve">   Pražské defenestrace byly celkem tři, v letech 1419, 1483 a 1618. Jelikož defenestrace z roku 1483 z nich byla nejméně významná, často se mezi „řádné“ defenestrace nepočítá. Obvykle se tedy defenestrace z roku 1618 označuje jako druhá pražská defenestrace.</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jc w:val="center"/>
        <w:rPr>
          <w:rFonts w:ascii="Tahoma" w:eastAsia="Times New Roman" w:hAnsi="Tahoma" w:cs="Tahoma"/>
          <w:sz w:val="19"/>
          <w:szCs w:val="19"/>
          <w:lang w:eastAsia="cs-CZ"/>
        </w:rPr>
      </w:pPr>
      <w:r w:rsidRPr="00BA3F7A">
        <w:rPr>
          <w:rFonts w:eastAsia="Times New Roman"/>
          <w:b/>
          <w:sz w:val="28"/>
          <w:szCs w:val="28"/>
          <w:u w:val="single"/>
          <w:lang w:eastAsia="cs-CZ"/>
        </w:rPr>
        <w:lastRenderedPageBreak/>
        <w:t>Zikmund Lucemburský (1419-1437)</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Václav IV. neměl děti, a tak se jeho nástupcem na českém trůnu měl stát logicky jeho bratr Zikmund, již předtím uherský a římský král (a později, od roku 1433, i císař Svaté říše římské). Čáslavský zemský sněm Zikmunda sice v roce 1421 sesadil (viz níže), Zikmunda však nadále jako krále uznávala katolická šlechta a rovněž Morava, Slezsko a Lužice (vedlejší země Koruny české). </w:t>
      </w:r>
      <w:r w:rsidRPr="00BA3F7A">
        <w:rPr>
          <w:rFonts w:eastAsia="Times New Roman"/>
          <w:b/>
          <w:szCs w:val="24"/>
          <w:lang w:eastAsia="cs-CZ"/>
        </w:rPr>
        <w:t>Všeobecní uznání získal Zikmund až po husitských válkách v roce 1436</w:t>
      </w:r>
      <w:r w:rsidRPr="00BA3F7A">
        <w:rPr>
          <w:rFonts w:eastAsia="Times New Roman"/>
          <w:szCs w:val="24"/>
          <w:lang w:eastAsia="cs-CZ"/>
        </w:rPr>
        <w:t xml:space="preserve">, takže regulérně vládnul na celém českém území pouze jeden rok. </w:t>
      </w:r>
      <w:r w:rsidRPr="00BA3F7A">
        <w:rPr>
          <w:rFonts w:eastAsia="Times New Roman"/>
          <w:b/>
          <w:szCs w:val="24"/>
          <w:lang w:eastAsia="cs-CZ"/>
        </w:rPr>
        <w:t>Byl posledním Lucemburkem na českém trůně</w:t>
      </w:r>
      <w:r w:rsidRPr="00BA3F7A">
        <w:rPr>
          <w:rFonts w:eastAsia="Times New Roman"/>
          <w:szCs w:val="24"/>
          <w:lang w:eastAsia="cs-CZ"/>
        </w:rPr>
        <w:t>. Neměl totiž syna, jen dceru Alžbětu.</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jc w:val="center"/>
        <w:rPr>
          <w:rFonts w:ascii="Tahoma" w:eastAsia="Times New Roman" w:hAnsi="Tahoma" w:cs="Tahoma"/>
          <w:sz w:val="19"/>
          <w:szCs w:val="19"/>
          <w:lang w:eastAsia="cs-CZ"/>
        </w:rPr>
      </w:pPr>
      <w:r w:rsidRPr="00BA3F7A">
        <w:rPr>
          <w:rFonts w:eastAsia="Times New Roman"/>
          <w:b/>
          <w:sz w:val="28"/>
          <w:szCs w:val="28"/>
          <w:u w:val="single"/>
          <w:lang w:eastAsia="cs-CZ"/>
        </w:rPr>
        <w:t>Hlavní husitské směry</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w:t>
      </w:r>
      <w:r w:rsidRPr="00BA3F7A">
        <w:rPr>
          <w:rFonts w:eastAsia="Times New Roman"/>
          <w:b/>
          <w:szCs w:val="24"/>
          <w:u w:val="single"/>
          <w:lang w:eastAsia="cs-CZ"/>
        </w:rPr>
        <w:t>1)umírnění</w:t>
      </w:r>
      <w:r w:rsidRPr="00BA3F7A">
        <w:rPr>
          <w:rFonts w:eastAsia="Times New Roman"/>
          <w:szCs w:val="24"/>
          <w:lang w:eastAsia="cs-CZ"/>
        </w:rPr>
        <w:t>. Umírněná byla především husitská šlechta. Usilovali o dohodu s katolickou církví a odmítali společenskou revoluci.</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w:t>
      </w:r>
      <w:r w:rsidRPr="00BA3F7A">
        <w:rPr>
          <w:rFonts w:eastAsia="Times New Roman"/>
          <w:b/>
          <w:szCs w:val="24"/>
          <w:u w:val="single"/>
          <w:lang w:eastAsia="cs-CZ"/>
        </w:rPr>
        <w:t>2)Praha (pražský svaz)</w:t>
      </w:r>
      <w:r w:rsidRPr="00BA3F7A">
        <w:rPr>
          <w:rFonts w:eastAsia="Times New Roman"/>
          <w:szCs w:val="24"/>
          <w:lang w:eastAsia="cs-CZ"/>
        </w:rPr>
        <w:t xml:space="preserve"> - zhruba </w:t>
      </w:r>
      <w:r w:rsidRPr="00BA3F7A">
        <w:rPr>
          <w:rFonts w:eastAsia="Times New Roman"/>
          <w:b/>
          <w:szCs w:val="24"/>
          <w:lang w:eastAsia="cs-CZ"/>
        </w:rPr>
        <w:t>„politický střed“</w:t>
      </w:r>
      <w:r w:rsidRPr="00BA3F7A">
        <w:rPr>
          <w:rFonts w:eastAsia="Times New Roman"/>
          <w:szCs w:val="24"/>
          <w:lang w:eastAsia="cs-CZ"/>
        </w:rPr>
        <w:t xml:space="preserve"> mezi umírněnými a radikály. Zatímco na Novém Městě měli zpočátku převahu spíše radikálové (Jan Želivský), na Starém Městě převažovali spíše umírnění (Jan </w:t>
      </w:r>
      <w:proofErr w:type="spellStart"/>
      <w:r w:rsidRPr="00BA3F7A">
        <w:rPr>
          <w:rFonts w:eastAsia="Times New Roman"/>
          <w:szCs w:val="24"/>
          <w:lang w:eastAsia="cs-CZ"/>
        </w:rPr>
        <w:t>Rokycana</w:t>
      </w:r>
      <w:proofErr w:type="spellEnd"/>
      <w:r w:rsidRPr="00BA3F7A">
        <w:rPr>
          <w:rFonts w:eastAsia="Times New Roman"/>
          <w:szCs w:val="24"/>
          <w:lang w:eastAsia="cs-CZ"/>
        </w:rPr>
        <w:t>, Jakoubek ze Stříbra).</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w:t>
      </w:r>
      <w:r w:rsidRPr="00BA3F7A">
        <w:rPr>
          <w:rFonts w:eastAsia="Times New Roman"/>
          <w:b/>
          <w:szCs w:val="24"/>
          <w:u w:val="single"/>
          <w:lang w:eastAsia="cs-CZ"/>
        </w:rPr>
        <w:t>3)radikálové</w:t>
      </w:r>
      <w:r w:rsidRPr="00BA3F7A">
        <w:rPr>
          <w:rFonts w:eastAsia="Times New Roman"/>
          <w:szCs w:val="24"/>
          <w:lang w:eastAsia="cs-CZ"/>
        </w:rPr>
        <w:t>. Radikální byla hlavně chudina. Radikálové usilovali nejen o náboženskou, ale i o společenskou revoluci. Nebyli ovšem jednotní. Vytvořili tři hlavní svazy:</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w:t>
      </w:r>
      <w:r w:rsidRPr="00BA3F7A">
        <w:rPr>
          <w:rFonts w:eastAsia="Times New Roman"/>
          <w:b/>
          <w:szCs w:val="24"/>
          <w:u w:val="single"/>
          <w:lang w:eastAsia="cs-CZ"/>
        </w:rPr>
        <w:t>a)</w:t>
      </w:r>
      <w:proofErr w:type="spellStart"/>
      <w:r w:rsidRPr="00BA3F7A">
        <w:rPr>
          <w:rFonts w:eastAsia="Times New Roman"/>
          <w:b/>
          <w:szCs w:val="24"/>
          <w:u w:val="single"/>
          <w:lang w:eastAsia="cs-CZ"/>
        </w:rPr>
        <w:t>táboři</w:t>
      </w:r>
      <w:proofErr w:type="spellEnd"/>
      <w:r w:rsidRPr="00BA3F7A">
        <w:rPr>
          <w:rFonts w:eastAsia="Times New Roman"/>
          <w:szCs w:val="24"/>
          <w:lang w:eastAsia="cs-CZ"/>
        </w:rPr>
        <w:t xml:space="preserve"> - převažovali v jižních a jihozápadních Čechách. Název získali </w:t>
      </w:r>
      <w:r w:rsidRPr="00BA3F7A">
        <w:rPr>
          <w:rFonts w:eastAsia="Times New Roman"/>
          <w:b/>
          <w:szCs w:val="24"/>
          <w:lang w:eastAsia="cs-CZ"/>
        </w:rPr>
        <w:t>podle města Tábor</w:t>
      </w:r>
      <w:r w:rsidRPr="00BA3F7A">
        <w:rPr>
          <w:rFonts w:eastAsia="Times New Roman"/>
          <w:szCs w:val="24"/>
          <w:lang w:eastAsia="cs-CZ"/>
        </w:rPr>
        <w:t xml:space="preserve">. To bylo založeno v roce 1420 na troskách zpustlého středověkého města. Soukromý majetek v Táboře byl výrazně omezen (husité zde odevzdávali cenné předměty do kádí). V čele Tábora stáli kněží, ale vojenské záležitosti řídili </w:t>
      </w:r>
      <w:proofErr w:type="spellStart"/>
      <w:r w:rsidRPr="00BA3F7A">
        <w:rPr>
          <w:rFonts w:eastAsia="Times New Roman"/>
          <w:szCs w:val="24"/>
          <w:lang w:eastAsia="cs-CZ"/>
        </w:rPr>
        <w:t>hejtmané</w:t>
      </w:r>
      <w:proofErr w:type="spellEnd"/>
      <w:r w:rsidRPr="00BA3F7A">
        <w:rPr>
          <w:rFonts w:eastAsia="Times New Roman"/>
          <w:szCs w:val="24"/>
          <w:lang w:eastAsia="cs-CZ"/>
        </w:rPr>
        <w:t xml:space="preserve">. </w:t>
      </w:r>
    </w:p>
    <w:p w:rsidR="00BA3F7A" w:rsidRPr="00BA3F7A" w:rsidRDefault="00BA3F7A" w:rsidP="00BA3F7A">
      <w:pPr>
        <w:shd w:val="clear" w:color="auto" w:fill="FFFFFF"/>
        <w:spacing w:line="384" w:lineRule="auto"/>
        <w:ind w:left="261" w:firstLine="708"/>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Nejvýznamnějším z nich byl </w:t>
      </w:r>
      <w:r w:rsidRPr="00BA3F7A">
        <w:rPr>
          <w:rFonts w:eastAsia="Times New Roman"/>
          <w:b/>
          <w:szCs w:val="24"/>
          <w:u w:val="single"/>
          <w:lang w:eastAsia="cs-CZ"/>
        </w:rPr>
        <w:t>Jan Žižka z Trocnova</w:t>
      </w:r>
      <w:r w:rsidRPr="00BA3F7A">
        <w:rPr>
          <w:rFonts w:eastAsia="Times New Roman"/>
          <w:szCs w:val="24"/>
          <w:lang w:eastAsia="cs-CZ"/>
        </w:rPr>
        <w:t xml:space="preserve"> (1360-1424), působící do roku 1423 právě v Táboře. Byl to zchudlý jihočeský šlechtic. Narodil se roku 1360 v Trocnově. O jeho mládí se toho moc neví. Živil se asi hlavně jako lapka a již od dětství byl na jedno oko slepý. V roce 1410 se asi účastnil na polsko-litevské straně bitvy u </w:t>
      </w:r>
      <w:proofErr w:type="spellStart"/>
      <w:r w:rsidRPr="00BA3F7A">
        <w:rPr>
          <w:rFonts w:eastAsia="Times New Roman"/>
          <w:szCs w:val="24"/>
          <w:lang w:eastAsia="cs-CZ"/>
        </w:rPr>
        <w:t>Grunwaldu</w:t>
      </w:r>
      <w:proofErr w:type="spellEnd"/>
      <w:r w:rsidRPr="00BA3F7A">
        <w:rPr>
          <w:rFonts w:eastAsia="Times New Roman"/>
          <w:szCs w:val="24"/>
          <w:lang w:eastAsia="cs-CZ"/>
        </w:rPr>
        <w:t xml:space="preserve"> (historicky nejisté).</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ascii="Tahoma" w:eastAsia="Times New Roman" w:hAnsi="Tahoma" w:cs="Tahoma"/>
          <w:sz w:val="19"/>
          <w:szCs w:val="19"/>
          <w:lang w:eastAsia="cs-CZ"/>
        </w:rPr>
        <w:lastRenderedPageBreak/>
        <w:t>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Kromě hlavního proudu husitů měly zpočátku velký vliv, a to především v Táboře, různé </w:t>
      </w:r>
      <w:r w:rsidRPr="00BA3F7A">
        <w:rPr>
          <w:rFonts w:eastAsia="Times New Roman"/>
          <w:b/>
          <w:szCs w:val="24"/>
          <w:lang w:eastAsia="cs-CZ"/>
        </w:rPr>
        <w:t>sekty</w:t>
      </w:r>
      <w:r w:rsidRPr="00BA3F7A">
        <w:rPr>
          <w:rFonts w:eastAsia="Times New Roman"/>
          <w:szCs w:val="24"/>
          <w:lang w:eastAsia="cs-CZ"/>
        </w:rPr>
        <w:t>. Chiliasté očekávali bezprostřední příchod Ježíše Krista, který bude vládnout tisíc let. Adamité zase chodili nazí a vyznávali naprostou sexuální volnost, ženy měli společné. Dále zde působili třeba valdenští. Tito sektáři byli nejdříve z Tábora vyhnáni a později Žižkou fyzicky zlikvidováni.</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w:t>
      </w:r>
      <w:r w:rsidRPr="00BA3F7A">
        <w:rPr>
          <w:rFonts w:eastAsia="Times New Roman"/>
          <w:b/>
          <w:szCs w:val="24"/>
          <w:u w:val="single"/>
          <w:lang w:eastAsia="cs-CZ"/>
        </w:rPr>
        <w:t>b)orebité (sirotci)</w:t>
      </w:r>
      <w:r w:rsidRPr="00BA3F7A">
        <w:rPr>
          <w:rFonts w:eastAsia="Times New Roman"/>
          <w:szCs w:val="24"/>
          <w:lang w:eastAsia="cs-CZ"/>
        </w:rPr>
        <w:t xml:space="preserve"> - tento svaz převažoval ve východních Čechách, hlavní sídlo měl v Hradci Králové. Od roku 1423 stál v jejich čele Jan Žižka, který v roce 1423 odešel po sporech s táborskými kněžími z Tábora. Žižka pro ně sestavil Žižkův vojenský řád. Po smrti Jana Žižky v roce 1424 si orebité začali říkat sirotci.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w:t>
      </w:r>
      <w:r w:rsidRPr="00BA3F7A">
        <w:rPr>
          <w:rFonts w:eastAsia="Times New Roman"/>
          <w:b/>
          <w:szCs w:val="24"/>
          <w:u w:val="single"/>
          <w:lang w:eastAsia="cs-CZ"/>
        </w:rPr>
        <w:t>c)severočeský svaz</w:t>
      </w:r>
      <w:r w:rsidRPr="00BA3F7A">
        <w:rPr>
          <w:rFonts w:eastAsia="Times New Roman"/>
          <w:szCs w:val="24"/>
          <w:lang w:eastAsia="cs-CZ"/>
        </w:rPr>
        <w:t xml:space="preserve"> - nejvýznamnějšími členy tohoto svazu byla města Žatec a Louny.</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jc w:val="center"/>
        <w:rPr>
          <w:rFonts w:ascii="Tahoma" w:eastAsia="Times New Roman" w:hAnsi="Tahoma" w:cs="Tahoma"/>
          <w:sz w:val="19"/>
          <w:szCs w:val="19"/>
          <w:lang w:eastAsia="cs-CZ"/>
        </w:rPr>
      </w:pPr>
      <w:r w:rsidRPr="00BA3F7A">
        <w:rPr>
          <w:rFonts w:eastAsia="Times New Roman"/>
          <w:b/>
          <w:sz w:val="28"/>
          <w:szCs w:val="28"/>
          <w:u w:val="single"/>
          <w:lang w:eastAsia="cs-CZ"/>
        </w:rPr>
        <w:t>Čtyři pražské artikuly - 1420</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Všichni husité, radikálové, Praha i umírnění, přijali na jaře 1420 společný program, zvaný Čtyři pražské artikuly (= články):</w:t>
      </w:r>
    </w:p>
    <w:p w:rsidR="00BA3F7A" w:rsidRPr="00BA3F7A" w:rsidRDefault="00BA3F7A" w:rsidP="00BA3F7A">
      <w:pPr>
        <w:shd w:val="clear" w:color="auto" w:fill="FFFFFF"/>
        <w:spacing w:line="384" w:lineRule="auto"/>
        <w:ind w:left="261"/>
        <w:jc w:val="center"/>
        <w:rPr>
          <w:rFonts w:ascii="Tahoma" w:eastAsia="Times New Roman" w:hAnsi="Tahoma" w:cs="Tahoma"/>
          <w:sz w:val="19"/>
          <w:szCs w:val="19"/>
          <w:lang w:eastAsia="cs-CZ"/>
        </w:rPr>
      </w:pPr>
      <w:r w:rsidRPr="00BA3F7A">
        <w:rPr>
          <w:rFonts w:eastAsia="Times New Roman"/>
          <w:b/>
          <w:szCs w:val="24"/>
          <w:lang w:eastAsia="cs-CZ"/>
        </w:rPr>
        <w:t> </w:t>
      </w:r>
    </w:p>
    <w:p w:rsidR="00BA3F7A" w:rsidRPr="00BA3F7A" w:rsidRDefault="00BA3F7A" w:rsidP="00BA3F7A">
      <w:pPr>
        <w:shd w:val="clear" w:color="auto" w:fill="FFFFFF"/>
        <w:spacing w:line="384" w:lineRule="auto"/>
        <w:ind w:left="261"/>
        <w:jc w:val="center"/>
        <w:rPr>
          <w:rFonts w:ascii="Tahoma" w:eastAsia="Times New Roman" w:hAnsi="Tahoma" w:cs="Tahoma"/>
          <w:sz w:val="19"/>
          <w:szCs w:val="19"/>
          <w:lang w:eastAsia="cs-CZ"/>
        </w:rPr>
      </w:pPr>
      <w:r w:rsidRPr="00BA3F7A">
        <w:rPr>
          <w:rFonts w:eastAsia="Times New Roman"/>
          <w:b/>
          <w:szCs w:val="24"/>
          <w:lang w:eastAsia="cs-CZ"/>
        </w:rPr>
        <w:t>1)Přijímání pod obojí způsobou</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Všichni husité přijímají „pod obojí způsobou“ (viz výše).</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jc w:val="center"/>
        <w:rPr>
          <w:rFonts w:ascii="Tahoma" w:eastAsia="Times New Roman" w:hAnsi="Tahoma" w:cs="Tahoma"/>
          <w:sz w:val="19"/>
          <w:szCs w:val="19"/>
          <w:lang w:eastAsia="cs-CZ"/>
        </w:rPr>
      </w:pPr>
      <w:r w:rsidRPr="00BA3F7A">
        <w:rPr>
          <w:rFonts w:eastAsia="Times New Roman"/>
          <w:b/>
          <w:szCs w:val="24"/>
          <w:lang w:eastAsia="cs-CZ"/>
        </w:rPr>
        <w:t>2)Zakázání a trestání smrtelných hříchů</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Míněny byly hlavně ty, které jsou v rozporu s božím zákonem a které předtím běžně trestány nebyly, jako např. opilství, obžerství, hazardní hry, lichva apod.</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jc w:val="center"/>
        <w:rPr>
          <w:rFonts w:ascii="Tahoma" w:eastAsia="Times New Roman" w:hAnsi="Tahoma" w:cs="Tahoma"/>
          <w:sz w:val="19"/>
          <w:szCs w:val="19"/>
          <w:lang w:eastAsia="cs-CZ"/>
        </w:rPr>
      </w:pPr>
      <w:r w:rsidRPr="00BA3F7A">
        <w:rPr>
          <w:rFonts w:eastAsia="Times New Roman"/>
          <w:b/>
          <w:szCs w:val="24"/>
          <w:lang w:eastAsia="cs-CZ"/>
        </w:rPr>
        <w:t>3)Svobodné hlásání slova Božího</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Neboli volnost husitské propagandy.</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jc w:val="center"/>
        <w:rPr>
          <w:rFonts w:ascii="Tahoma" w:eastAsia="Times New Roman" w:hAnsi="Tahoma" w:cs="Tahoma"/>
          <w:sz w:val="19"/>
          <w:szCs w:val="19"/>
          <w:lang w:eastAsia="cs-CZ"/>
        </w:rPr>
      </w:pPr>
      <w:r w:rsidRPr="00BA3F7A">
        <w:rPr>
          <w:rFonts w:eastAsia="Times New Roman"/>
          <w:b/>
          <w:szCs w:val="24"/>
          <w:lang w:eastAsia="cs-CZ"/>
        </w:rPr>
        <w:t>4)Zákaz světského panování kněží</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Což ve skutečnosti znamenalo zabavení církevního majetku, a to hlavně pozemkového.</w:t>
      </w:r>
    </w:p>
    <w:p w:rsidR="00BA3F7A" w:rsidRPr="00BA3F7A" w:rsidRDefault="00BA3F7A" w:rsidP="00BA3F7A">
      <w:pPr>
        <w:shd w:val="clear" w:color="auto" w:fill="FFFFFF"/>
        <w:spacing w:line="384" w:lineRule="auto"/>
        <w:ind w:left="261"/>
        <w:jc w:val="center"/>
        <w:rPr>
          <w:rFonts w:ascii="Tahoma" w:eastAsia="Times New Roman" w:hAnsi="Tahoma" w:cs="Tahoma"/>
          <w:sz w:val="19"/>
          <w:szCs w:val="19"/>
          <w:lang w:eastAsia="cs-CZ"/>
        </w:rPr>
      </w:pPr>
      <w:r w:rsidRPr="00BA3F7A">
        <w:rPr>
          <w:rFonts w:ascii="Tahoma" w:eastAsia="Times New Roman" w:hAnsi="Tahoma" w:cs="Tahoma"/>
          <w:sz w:val="19"/>
          <w:szCs w:val="19"/>
          <w:lang w:eastAsia="cs-CZ"/>
        </w:rPr>
        <w:t> </w:t>
      </w:r>
    </w:p>
    <w:p w:rsidR="00BA3F7A" w:rsidRPr="00BA3F7A" w:rsidRDefault="00BA3F7A" w:rsidP="00BA3F7A">
      <w:pPr>
        <w:shd w:val="clear" w:color="auto" w:fill="FFFFFF"/>
        <w:spacing w:line="384" w:lineRule="auto"/>
        <w:ind w:left="261"/>
        <w:jc w:val="center"/>
        <w:rPr>
          <w:rFonts w:ascii="Tahoma" w:eastAsia="Times New Roman" w:hAnsi="Tahoma" w:cs="Tahoma"/>
          <w:sz w:val="19"/>
          <w:szCs w:val="19"/>
          <w:lang w:eastAsia="cs-CZ"/>
        </w:rPr>
      </w:pPr>
      <w:r w:rsidRPr="00BA3F7A">
        <w:rPr>
          <w:rFonts w:eastAsia="Times New Roman"/>
          <w:b/>
          <w:sz w:val="32"/>
          <w:szCs w:val="32"/>
          <w:u w:val="single"/>
          <w:lang w:eastAsia="cs-CZ"/>
        </w:rPr>
        <w:t>Husitské války (1420-1437)</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lastRenderedPageBreak/>
        <w:t xml:space="preserve">   Po první pražské defenestraci (30.7.1419) a smrti krále Václava IV. (16.8.1419) nastalo </w:t>
      </w:r>
      <w:r w:rsidRPr="00BA3F7A">
        <w:rPr>
          <w:rFonts w:eastAsia="Times New Roman"/>
          <w:b/>
          <w:szCs w:val="24"/>
          <w:lang w:eastAsia="cs-CZ"/>
        </w:rPr>
        <w:t>v Čechách faktické bezvládí. Vypukla husitská revoluce a náboženské války mezi husity</w:t>
      </w:r>
      <w:r w:rsidRPr="00BA3F7A">
        <w:rPr>
          <w:rFonts w:eastAsia="Times New Roman"/>
          <w:szCs w:val="24"/>
          <w:lang w:eastAsia="cs-CZ"/>
        </w:rPr>
        <w:t xml:space="preserve"> (utrakvisty, kališníky) </w:t>
      </w:r>
      <w:r w:rsidRPr="00BA3F7A">
        <w:rPr>
          <w:rFonts w:eastAsia="Times New Roman"/>
          <w:b/>
          <w:szCs w:val="24"/>
          <w:lang w:eastAsia="cs-CZ"/>
        </w:rPr>
        <w:t>a katolíky</w:t>
      </w:r>
      <w:r w:rsidRPr="00BA3F7A">
        <w:rPr>
          <w:rFonts w:eastAsia="Times New Roman"/>
          <w:szCs w:val="24"/>
          <w:lang w:eastAsia="cs-CZ"/>
        </w:rPr>
        <w:t>. Kromě domácích bojů se do dění v zemi vměšovala i katolická církev. Výsledkem byly křížové výpravy proti husitům, které však vítězství katolíkům nepřinesly. Křižáci byli nejednotní, špatně organizovaní a měli mizernou bojovou morálku.</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1420 (25.3.) - </w:t>
      </w:r>
      <w:r w:rsidRPr="00BA3F7A">
        <w:rPr>
          <w:rFonts w:eastAsia="Times New Roman"/>
          <w:b/>
          <w:szCs w:val="24"/>
          <w:lang w:eastAsia="cs-CZ"/>
        </w:rPr>
        <w:t>bitva u Sudoměře</w:t>
      </w:r>
      <w:r w:rsidRPr="00BA3F7A">
        <w:rPr>
          <w:rFonts w:eastAsia="Times New Roman"/>
          <w:szCs w:val="24"/>
          <w:lang w:eastAsia="cs-CZ"/>
        </w:rPr>
        <w:t xml:space="preserve"> (u Strakonic). První větší bitva husitských válek. Husité (Jan Žižka) porazili vojsko české katolické šlechty. V této bitvě zároveň husité poprvé úspěšně použili vozovou hradbu (defenzivní taktika).</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jc w:val="center"/>
        <w:rPr>
          <w:rFonts w:ascii="Tahoma" w:eastAsia="Times New Roman" w:hAnsi="Tahoma" w:cs="Tahoma"/>
          <w:sz w:val="19"/>
          <w:szCs w:val="19"/>
          <w:lang w:eastAsia="cs-CZ"/>
        </w:rPr>
      </w:pPr>
      <w:r w:rsidRPr="00BA3F7A">
        <w:rPr>
          <w:rFonts w:eastAsia="Times New Roman"/>
          <w:b/>
          <w:sz w:val="28"/>
          <w:szCs w:val="28"/>
          <w:u w:val="single"/>
          <w:lang w:eastAsia="cs-CZ"/>
        </w:rPr>
        <w:t>První křížová výprava - 1420</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Vyhlásil ji nový papež Martin V. (</w:t>
      </w:r>
      <w:r w:rsidRPr="00BA3F7A">
        <w:rPr>
          <w:rFonts w:eastAsia="Times New Roman"/>
          <w:sz w:val="20"/>
          <w:szCs w:val="20"/>
          <w:lang w:eastAsia="cs-CZ"/>
        </w:rPr>
        <w:t>1417-1431; první papež po překonání církevního schizmatu</w:t>
      </w:r>
      <w:r w:rsidRPr="00BA3F7A">
        <w:rPr>
          <w:rFonts w:eastAsia="Times New Roman"/>
          <w:szCs w:val="24"/>
          <w:lang w:eastAsia="cs-CZ"/>
        </w:rPr>
        <w:t xml:space="preserve">). Jejího vedení se ujal římský, uherský a český král Zikmund Lucemburský, který se tím zároveň chtěl zmocnit vlády v Čechách. Zikmundovi se podařilo bez boje obsadit Pražský hrad a Vyšehrad. Křížová výprava směřovala proti Praze (tj. proti Starému a Novému </w:t>
      </w:r>
      <w:proofErr w:type="spellStart"/>
      <w:r w:rsidRPr="00BA3F7A">
        <w:rPr>
          <w:rFonts w:eastAsia="Times New Roman"/>
          <w:szCs w:val="24"/>
          <w:lang w:eastAsia="cs-CZ"/>
        </w:rPr>
        <w:t>Měsu</w:t>
      </w:r>
      <w:proofErr w:type="spellEnd"/>
      <w:r w:rsidRPr="00BA3F7A">
        <w:rPr>
          <w:rFonts w:eastAsia="Times New Roman"/>
          <w:szCs w:val="24"/>
          <w:lang w:eastAsia="cs-CZ"/>
        </w:rPr>
        <w:t>), kterou ovládali husité. Praze přišlo na pomoc vojsko z Tábora (vedené Janem Žižkou) a z dalších měst. O výsledku výpravy rozhodly dvě bitvy:</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1)</w:t>
      </w:r>
      <w:r w:rsidRPr="00BA3F7A">
        <w:rPr>
          <w:rFonts w:eastAsia="Times New Roman"/>
          <w:b/>
          <w:szCs w:val="24"/>
          <w:u w:val="single"/>
          <w:lang w:eastAsia="cs-CZ"/>
        </w:rPr>
        <w:t>bitva na Vítkově</w:t>
      </w:r>
      <w:r w:rsidRPr="00BA3F7A">
        <w:rPr>
          <w:rFonts w:eastAsia="Times New Roman"/>
          <w:szCs w:val="24"/>
          <w:lang w:eastAsia="cs-CZ"/>
        </w:rPr>
        <w:t xml:space="preserve"> (14.7.</w:t>
      </w:r>
      <w:r w:rsidRPr="00BA3F7A">
        <w:rPr>
          <w:rFonts w:eastAsia="Times New Roman"/>
          <w:b/>
          <w:szCs w:val="24"/>
          <w:u w:val="single"/>
          <w:lang w:eastAsia="cs-CZ"/>
        </w:rPr>
        <w:t>1420</w:t>
      </w:r>
      <w:r w:rsidRPr="00BA3F7A">
        <w:rPr>
          <w:rFonts w:eastAsia="Times New Roman"/>
          <w:szCs w:val="24"/>
          <w:lang w:eastAsia="cs-CZ"/>
        </w:rPr>
        <w:t>) - v prostoru dnešního Žižkova, tehdy za pražskými hradbami. Husité, kterým velel Jan Žižka, odrazili útok obrněných jezdců.</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 w:val="20"/>
          <w:szCs w:val="20"/>
          <w:lang w:eastAsia="cs-CZ"/>
        </w:rPr>
        <w:t xml:space="preserve">   Vítkov byl strategicky důležitý, protože kdyby ho křižáci dobyli, odřízli by Prahu (tj. Staré a Nové Město) od zásobování. Odhadované ztráty: husité několik desítek mužů</w:t>
      </w:r>
      <w:r w:rsidR="00D97A4A">
        <w:rPr>
          <w:rFonts w:eastAsia="Times New Roman"/>
          <w:sz w:val="20"/>
          <w:szCs w:val="20"/>
          <w:lang w:eastAsia="cs-CZ"/>
        </w:rPr>
        <w:t xml:space="preserve">, křižáci cca 100-200 </w:t>
      </w:r>
      <w:r w:rsidRPr="00BA3F7A">
        <w:rPr>
          <w:rFonts w:eastAsia="Times New Roman"/>
          <w:sz w:val="20"/>
          <w:szCs w:val="20"/>
          <w:lang w:eastAsia="cs-CZ"/>
        </w:rPr>
        <w:t xml:space="preserve">.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Zikmund se nicméně (28.7.1420) i po tomto neúspěchu nechal korunovat ve svatovítské katedrále (za asistence českých katolíků) českým králem. Husité ho ovšem odmítli uznat. Křižáci se poté (30.7.) začali rozcházet a odjíždět domů.</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2)</w:t>
      </w:r>
      <w:r w:rsidRPr="00BA3F7A">
        <w:rPr>
          <w:rFonts w:eastAsia="Times New Roman"/>
          <w:b/>
          <w:szCs w:val="24"/>
          <w:u w:val="single"/>
          <w:lang w:eastAsia="cs-CZ"/>
        </w:rPr>
        <w:t>bitva pod Vyšehradem</w:t>
      </w:r>
      <w:r w:rsidRPr="00BA3F7A">
        <w:rPr>
          <w:rFonts w:eastAsia="Times New Roman"/>
          <w:szCs w:val="24"/>
          <w:lang w:eastAsia="cs-CZ"/>
        </w:rPr>
        <w:t xml:space="preserve"> (1.11.</w:t>
      </w:r>
      <w:r w:rsidRPr="00BA3F7A">
        <w:rPr>
          <w:rFonts w:eastAsia="Times New Roman"/>
          <w:b/>
          <w:szCs w:val="24"/>
          <w:u w:val="single"/>
          <w:lang w:eastAsia="cs-CZ"/>
        </w:rPr>
        <w:t>1420</w:t>
      </w:r>
      <w:r w:rsidRPr="00BA3F7A">
        <w:rPr>
          <w:rFonts w:eastAsia="Times New Roman"/>
          <w:szCs w:val="24"/>
          <w:lang w:eastAsia="cs-CZ"/>
        </w:rPr>
        <w:t>). Husité obléhali Vyšehrad, který byl v držení Zikmunda. Zikmund sem poslal vojsko, aby posádku Vyšehradu vyprostil, ale jeho vojsko bylo poraženo a posádka Vyšehradu tak musela kapitulovat.</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 w:val="20"/>
          <w:szCs w:val="20"/>
          <w:lang w:eastAsia="cs-CZ"/>
        </w:rPr>
        <w:lastRenderedPageBreak/>
        <w:t xml:space="preserve">   Husitům velel pod Vyšehradem Hynek Krušina z </w:t>
      </w:r>
      <w:proofErr w:type="spellStart"/>
      <w:r w:rsidRPr="00BA3F7A">
        <w:rPr>
          <w:rFonts w:eastAsia="Times New Roman"/>
          <w:sz w:val="20"/>
          <w:szCs w:val="20"/>
          <w:lang w:eastAsia="cs-CZ"/>
        </w:rPr>
        <w:t>Lichtenburka</w:t>
      </w:r>
      <w:proofErr w:type="spellEnd"/>
      <w:r w:rsidRPr="00BA3F7A">
        <w:rPr>
          <w:rFonts w:eastAsia="Times New Roman"/>
          <w:sz w:val="20"/>
          <w:szCs w:val="20"/>
          <w:lang w:eastAsia="cs-CZ"/>
        </w:rPr>
        <w:t>. V bitvě prý zemřelo 30 husitů a 500 vojáků Zikmundových. Zikmund tu měl k dispozici vojáky německé, uherské, ale i české a moravské katolíky. Zikmund odtáhnul z Prahy. V červnu 1421 pak kapitulovala i posádka Pražského hradu.</w:t>
      </w:r>
    </w:p>
    <w:p w:rsidR="00BA3F7A" w:rsidRPr="00BA3F7A" w:rsidRDefault="00BA3F7A" w:rsidP="00BA3F7A">
      <w:pPr>
        <w:shd w:val="clear" w:color="auto" w:fill="FFFFFF"/>
        <w:spacing w:line="384" w:lineRule="auto"/>
        <w:ind w:left="261"/>
        <w:jc w:val="center"/>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První křížová výprava skončila pro Zikmunda a křižáky neúspěchem a Zikmundova prestiž výrazně utrpěla. Velká část české šlechty se poté přidala k husitům. Husité také ovládli většinu českých měst.</w:t>
      </w:r>
    </w:p>
    <w:p w:rsidR="00BA3F7A" w:rsidRPr="00BA3F7A" w:rsidRDefault="00BA3F7A" w:rsidP="00BA3F7A">
      <w:pPr>
        <w:shd w:val="clear" w:color="auto" w:fill="FFFFFF"/>
        <w:spacing w:line="384" w:lineRule="auto"/>
        <w:ind w:left="261"/>
        <w:jc w:val="center"/>
        <w:rPr>
          <w:rFonts w:ascii="Tahoma" w:eastAsia="Times New Roman" w:hAnsi="Tahoma" w:cs="Tahoma"/>
          <w:sz w:val="19"/>
          <w:szCs w:val="19"/>
          <w:lang w:eastAsia="cs-CZ"/>
        </w:rPr>
      </w:pPr>
      <w:r w:rsidRPr="00BA3F7A">
        <w:rPr>
          <w:rFonts w:ascii="Tahoma" w:eastAsia="Times New Roman" w:hAnsi="Tahoma" w:cs="Tahoma"/>
          <w:sz w:val="19"/>
          <w:szCs w:val="19"/>
          <w:lang w:eastAsia="cs-CZ"/>
        </w:rPr>
        <w:t> </w:t>
      </w:r>
    </w:p>
    <w:p w:rsidR="00BA3F7A" w:rsidRPr="00BA3F7A" w:rsidRDefault="00BA3F7A" w:rsidP="00BA3F7A">
      <w:pPr>
        <w:shd w:val="clear" w:color="auto" w:fill="FFFFFF"/>
        <w:spacing w:line="384" w:lineRule="auto"/>
        <w:ind w:left="261"/>
        <w:jc w:val="center"/>
        <w:rPr>
          <w:rFonts w:ascii="Tahoma" w:eastAsia="Times New Roman" w:hAnsi="Tahoma" w:cs="Tahoma"/>
          <w:sz w:val="19"/>
          <w:szCs w:val="19"/>
          <w:lang w:eastAsia="cs-CZ"/>
        </w:rPr>
      </w:pPr>
      <w:r w:rsidRPr="00BA3F7A">
        <w:rPr>
          <w:rFonts w:eastAsia="Times New Roman"/>
          <w:b/>
          <w:szCs w:val="24"/>
          <w:u w:val="single"/>
          <w:lang w:eastAsia="cs-CZ"/>
        </w:rPr>
        <w:t>Čáslavský sněm - 1421</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V červnu 1421 se sešel v Čáslavi zemský sněm. Zúčastnili se ho pouze husité z </w:t>
      </w:r>
      <w:r w:rsidRPr="00BA3F7A">
        <w:rPr>
          <w:rFonts w:eastAsia="Times New Roman"/>
          <w:szCs w:val="24"/>
          <w:lang w:eastAsia="cs-CZ"/>
        </w:rPr>
        <w:br/>
        <w:t xml:space="preserve">Čech a Moravy. </w:t>
      </w:r>
      <w:r w:rsidRPr="00BA3F7A">
        <w:rPr>
          <w:rFonts w:eastAsia="Times New Roman"/>
          <w:b/>
          <w:szCs w:val="24"/>
          <w:lang w:eastAsia="cs-CZ"/>
        </w:rPr>
        <w:t>Sněm prohlásil korunovaci Zikmunda za neplatnou a potvrdil závaznost čtyř pražských artikulů.</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 w:val="20"/>
          <w:szCs w:val="20"/>
          <w:lang w:eastAsia="cs-CZ"/>
        </w:rPr>
        <w:t xml:space="preserve">   Sněm také zvolil (místo sesazeného panovníka) prozatímní dvacetičlennou zemskou vládu, ve které bylo 8 měšťanů, 7 příslušníků nižší šlechty a jen 5 pánů (příslušníků vyšší šlechty). Tato vláda ovšem v podstatě vůbec nefungovala. Husité se navíc nedokázali dohodnout na osobě nového českého panovníka.</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jc w:val="center"/>
        <w:rPr>
          <w:rFonts w:ascii="Tahoma" w:eastAsia="Times New Roman" w:hAnsi="Tahoma" w:cs="Tahoma"/>
          <w:sz w:val="19"/>
          <w:szCs w:val="19"/>
          <w:lang w:eastAsia="cs-CZ"/>
        </w:rPr>
      </w:pPr>
      <w:r w:rsidRPr="00BA3F7A">
        <w:rPr>
          <w:rFonts w:eastAsia="Times New Roman"/>
          <w:b/>
          <w:szCs w:val="24"/>
          <w:u w:val="single"/>
          <w:lang w:eastAsia="cs-CZ"/>
        </w:rPr>
        <w:t>Druhá křížová výprava</w:t>
      </w:r>
      <w:r w:rsidRPr="00BA3F7A">
        <w:rPr>
          <w:rFonts w:eastAsia="Times New Roman"/>
          <w:szCs w:val="24"/>
          <w:lang w:eastAsia="cs-CZ"/>
        </w:rPr>
        <w:t xml:space="preserve"> (1421-1422)</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Vedl ji opět Zikmund. Tomu se sice zpočátku podařilo obsadit Kutnou Horu, nakonec byl ale poražen v </w:t>
      </w:r>
      <w:r w:rsidRPr="00BA3F7A">
        <w:rPr>
          <w:rFonts w:eastAsia="Times New Roman"/>
          <w:b/>
          <w:szCs w:val="24"/>
          <w:u w:val="single"/>
          <w:lang w:eastAsia="cs-CZ"/>
        </w:rPr>
        <w:t>bitvách u Habrů a Německého (Havlíčkova) Brodu</w:t>
      </w:r>
      <w:r w:rsidRPr="00BA3F7A">
        <w:rPr>
          <w:rFonts w:eastAsia="Times New Roman"/>
          <w:szCs w:val="24"/>
          <w:lang w:eastAsia="cs-CZ"/>
        </w:rPr>
        <w:t xml:space="preserve"> v roce </w:t>
      </w:r>
      <w:r w:rsidRPr="00BA3F7A">
        <w:rPr>
          <w:rFonts w:eastAsia="Times New Roman"/>
          <w:b/>
          <w:szCs w:val="24"/>
          <w:u w:val="single"/>
          <w:lang w:eastAsia="cs-CZ"/>
        </w:rPr>
        <w:t>1422</w:t>
      </w:r>
      <w:r w:rsidRPr="00BA3F7A">
        <w:rPr>
          <w:rFonts w:eastAsia="Times New Roman"/>
          <w:szCs w:val="24"/>
          <w:lang w:eastAsia="cs-CZ"/>
        </w:rPr>
        <w:t xml:space="preserve"> </w:t>
      </w:r>
      <w:r w:rsidR="00D97A4A">
        <w:rPr>
          <w:rFonts w:eastAsia="Times New Roman"/>
          <w:szCs w:val="24"/>
          <w:lang w:eastAsia="cs-CZ"/>
        </w:rPr>
        <w:t>.</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 w:val="20"/>
          <w:szCs w:val="20"/>
          <w:lang w:eastAsia="cs-CZ"/>
        </w:rPr>
        <w:t xml:space="preserve">   V těchto bitvách už velel Žižka jako slepý. O druhé oko přišel v červnu 1421 při obléhání hradu Rabí. Pověst praví, že se tak stalo pod starou hruškou, odkud Žižka boje řídil. Ze stromu odlétla tříska poté, co se do ní trefil šípem jeden z obránců hradu.</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ascii="Tahoma" w:eastAsia="Times New Roman" w:hAnsi="Tahoma" w:cs="Tahoma"/>
          <w:sz w:val="19"/>
          <w:szCs w:val="19"/>
          <w:lang w:eastAsia="cs-CZ"/>
        </w:rPr>
        <w:t>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1422 - </w:t>
      </w:r>
      <w:r w:rsidRPr="00BA3F7A">
        <w:rPr>
          <w:rFonts w:eastAsia="Times New Roman"/>
          <w:b/>
          <w:szCs w:val="24"/>
          <w:lang w:eastAsia="cs-CZ"/>
        </w:rPr>
        <w:t>smrt Jana Želivského</w:t>
      </w:r>
      <w:r w:rsidRPr="00BA3F7A">
        <w:rPr>
          <w:rFonts w:eastAsia="Times New Roman"/>
          <w:szCs w:val="24"/>
          <w:lang w:eastAsia="cs-CZ"/>
        </w:rPr>
        <w:t>. Želivský byl radikální pražský kazatel (</w:t>
      </w:r>
      <w:r w:rsidRPr="00BA3F7A">
        <w:rPr>
          <w:rFonts w:eastAsia="Times New Roman"/>
          <w:sz w:val="20"/>
          <w:szCs w:val="20"/>
          <w:lang w:eastAsia="cs-CZ"/>
        </w:rPr>
        <w:t>kázal v chrámu Panny Marie Sněžné</w:t>
      </w:r>
      <w:r w:rsidRPr="00BA3F7A">
        <w:rPr>
          <w:rFonts w:eastAsia="Times New Roman"/>
          <w:szCs w:val="24"/>
          <w:lang w:eastAsia="cs-CZ"/>
        </w:rPr>
        <w:t>), který zavedl na Novém Městě diktaturu, zatímco Staré Město ovládali umírnění husité. Želivský byl staroměstskými pozván na Staroměstskou radnici, kde byl zatčen a potají popraven. Poté bylo i Nové Město ovládnuto umírněnými husity.</w:t>
      </w:r>
    </w:p>
    <w:p w:rsidR="00BA3F7A" w:rsidRPr="00BA3F7A" w:rsidRDefault="00BA3F7A" w:rsidP="00BA3F7A">
      <w:pPr>
        <w:shd w:val="clear" w:color="auto" w:fill="FFFFFF"/>
        <w:spacing w:line="384" w:lineRule="auto"/>
        <w:ind w:left="261"/>
        <w:jc w:val="center"/>
        <w:rPr>
          <w:rFonts w:ascii="Tahoma" w:eastAsia="Times New Roman" w:hAnsi="Tahoma" w:cs="Tahoma"/>
          <w:sz w:val="19"/>
          <w:szCs w:val="19"/>
          <w:lang w:eastAsia="cs-CZ"/>
        </w:rPr>
      </w:pPr>
      <w:r w:rsidRPr="00BA3F7A">
        <w:rPr>
          <w:rFonts w:ascii="Tahoma" w:eastAsia="Times New Roman" w:hAnsi="Tahoma" w:cs="Tahoma"/>
          <w:sz w:val="19"/>
          <w:szCs w:val="19"/>
          <w:lang w:eastAsia="cs-CZ"/>
        </w:rPr>
        <w:t> </w:t>
      </w:r>
    </w:p>
    <w:p w:rsidR="00BA3F7A" w:rsidRPr="00BA3F7A" w:rsidRDefault="00BA3F7A" w:rsidP="00BA3F7A">
      <w:pPr>
        <w:shd w:val="clear" w:color="auto" w:fill="FFFFFF"/>
        <w:spacing w:line="384" w:lineRule="auto"/>
        <w:ind w:left="261"/>
        <w:jc w:val="center"/>
        <w:rPr>
          <w:rFonts w:ascii="Tahoma" w:eastAsia="Times New Roman" w:hAnsi="Tahoma" w:cs="Tahoma"/>
          <w:sz w:val="19"/>
          <w:szCs w:val="19"/>
          <w:lang w:eastAsia="cs-CZ"/>
        </w:rPr>
      </w:pPr>
      <w:r w:rsidRPr="00BA3F7A">
        <w:rPr>
          <w:rFonts w:eastAsia="Times New Roman"/>
          <w:b/>
          <w:szCs w:val="24"/>
          <w:u w:val="single"/>
          <w:lang w:eastAsia="cs-CZ"/>
        </w:rPr>
        <w:t xml:space="preserve">Bitva u </w:t>
      </w:r>
      <w:proofErr w:type="spellStart"/>
      <w:r w:rsidRPr="00BA3F7A">
        <w:rPr>
          <w:rFonts w:eastAsia="Times New Roman"/>
          <w:b/>
          <w:szCs w:val="24"/>
          <w:u w:val="single"/>
          <w:lang w:eastAsia="cs-CZ"/>
        </w:rPr>
        <w:t>Malešova</w:t>
      </w:r>
      <w:proofErr w:type="spellEnd"/>
      <w:r w:rsidRPr="00BA3F7A">
        <w:rPr>
          <w:rFonts w:eastAsia="Times New Roman"/>
          <w:b/>
          <w:szCs w:val="24"/>
          <w:u w:val="single"/>
          <w:lang w:eastAsia="cs-CZ"/>
        </w:rPr>
        <w:t xml:space="preserve"> - 1424</w:t>
      </w:r>
      <w:r w:rsidRPr="00BA3F7A">
        <w:rPr>
          <w:rFonts w:eastAsia="Times New Roman"/>
          <w:szCs w:val="24"/>
          <w:lang w:eastAsia="cs-CZ"/>
        </w:rPr>
        <w:t xml:space="preserve"> (7.6.)</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V této bitvě (jihozápadně od Kutné Hory) porazil Žižka vojsko, složené z katolické šlechty a Pražanů (tj. umírněných husitů!). Poslední velké Žižkovo vítězství.</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 w:val="20"/>
          <w:szCs w:val="20"/>
          <w:lang w:eastAsia="cs-CZ"/>
        </w:rPr>
        <w:t xml:space="preserve">   Bitva u </w:t>
      </w:r>
      <w:proofErr w:type="spellStart"/>
      <w:r w:rsidRPr="00BA3F7A">
        <w:rPr>
          <w:rFonts w:eastAsia="Times New Roman"/>
          <w:sz w:val="20"/>
          <w:szCs w:val="20"/>
          <w:lang w:eastAsia="cs-CZ"/>
        </w:rPr>
        <w:t>Malešova</w:t>
      </w:r>
      <w:proofErr w:type="spellEnd"/>
      <w:r w:rsidRPr="00BA3F7A">
        <w:rPr>
          <w:rFonts w:eastAsia="Times New Roman"/>
          <w:sz w:val="20"/>
          <w:szCs w:val="20"/>
          <w:lang w:eastAsia="cs-CZ"/>
        </w:rPr>
        <w:t xml:space="preserve"> patřila k nejkrvavějším bitvám husitských válek. Žižkovo vojsko mělo asi 200 mrtvých, druhá strana (tzv. svatohavelská koalice) 1200. Po bitvě chtěl Žižka obsadit Prahu (Pražané, nyní umírnění </w:t>
      </w:r>
      <w:r w:rsidRPr="00BA3F7A">
        <w:rPr>
          <w:rFonts w:eastAsia="Times New Roman"/>
          <w:sz w:val="20"/>
          <w:szCs w:val="20"/>
          <w:lang w:eastAsia="cs-CZ"/>
        </w:rPr>
        <w:lastRenderedPageBreak/>
        <w:t xml:space="preserve">husité, stáli v bitvě proti Žižkovi), ale Jan </w:t>
      </w:r>
      <w:proofErr w:type="spellStart"/>
      <w:r w:rsidRPr="00BA3F7A">
        <w:rPr>
          <w:rFonts w:eastAsia="Times New Roman"/>
          <w:sz w:val="20"/>
          <w:szCs w:val="20"/>
          <w:lang w:eastAsia="cs-CZ"/>
        </w:rPr>
        <w:t>Rokycana</w:t>
      </w:r>
      <w:proofErr w:type="spellEnd"/>
      <w:r w:rsidRPr="00BA3F7A">
        <w:rPr>
          <w:rFonts w:eastAsia="Times New Roman"/>
          <w:sz w:val="20"/>
          <w:szCs w:val="20"/>
          <w:lang w:eastAsia="cs-CZ"/>
        </w:rPr>
        <w:t xml:space="preserve"> ho přemluvil, aby od toho upustil. Místo toho byl na </w:t>
      </w:r>
      <w:proofErr w:type="spellStart"/>
      <w:r w:rsidRPr="00BA3F7A">
        <w:rPr>
          <w:rFonts w:eastAsia="Times New Roman"/>
          <w:sz w:val="20"/>
          <w:szCs w:val="20"/>
          <w:lang w:eastAsia="cs-CZ"/>
        </w:rPr>
        <w:t>Špitálském</w:t>
      </w:r>
      <w:proofErr w:type="spellEnd"/>
      <w:r w:rsidRPr="00BA3F7A">
        <w:rPr>
          <w:rFonts w:eastAsia="Times New Roman"/>
          <w:sz w:val="20"/>
          <w:szCs w:val="20"/>
          <w:lang w:eastAsia="cs-CZ"/>
        </w:rPr>
        <w:t xml:space="preserve"> poli (dnešní Karlín) uzavřen smír mezi Pražany a Žižkou.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Spojená husitská vojska pak táhla na Moravu, kde Žižka při obléhání Přibyslavi (11.10.1424) zemřel.</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jc w:val="center"/>
        <w:rPr>
          <w:rFonts w:ascii="Tahoma" w:eastAsia="Times New Roman" w:hAnsi="Tahoma" w:cs="Tahoma"/>
          <w:sz w:val="19"/>
          <w:szCs w:val="19"/>
          <w:lang w:eastAsia="cs-CZ"/>
        </w:rPr>
      </w:pPr>
      <w:r w:rsidRPr="00BA3F7A">
        <w:rPr>
          <w:rFonts w:eastAsia="Times New Roman"/>
          <w:b/>
          <w:sz w:val="28"/>
          <w:szCs w:val="28"/>
          <w:u w:val="single"/>
          <w:lang w:eastAsia="cs-CZ"/>
        </w:rPr>
        <w:t>Po Žižkově smrti</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Nejvýznamnějším husitským velitelem se po Žižkově smrti stal </w:t>
      </w:r>
      <w:r w:rsidRPr="00BA3F7A">
        <w:rPr>
          <w:rFonts w:eastAsia="Times New Roman"/>
          <w:b/>
          <w:szCs w:val="24"/>
          <w:lang w:eastAsia="cs-CZ"/>
        </w:rPr>
        <w:t>Prokop Holý</w:t>
      </w:r>
      <w:r w:rsidRPr="00BA3F7A">
        <w:rPr>
          <w:rFonts w:eastAsia="Times New Roman"/>
          <w:szCs w:val="24"/>
          <w:lang w:eastAsia="cs-CZ"/>
        </w:rPr>
        <w:t xml:space="preserve"> (též Prokop Veliký, asi 1380-1434), který stál v čele táboritů. V čele sirotků stál po smrti Jana Žižky Prokop Malý (Prokůpek), v čele Pražanů pak Jan </w:t>
      </w:r>
      <w:proofErr w:type="spellStart"/>
      <w:r w:rsidRPr="00BA3F7A">
        <w:rPr>
          <w:rFonts w:eastAsia="Times New Roman"/>
          <w:szCs w:val="24"/>
          <w:lang w:eastAsia="cs-CZ"/>
        </w:rPr>
        <w:t>Rokycana</w:t>
      </w:r>
      <w:proofErr w:type="spellEnd"/>
      <w:r w:rsidRPr="00BA3F7A">
        <w:rPr>
          <w:rFonts w:eastAsia="Times New Roman"/>
          <w:szCs w:val="24"/>
          <w:lang w:eastAsia="cs-CZ"/>
        </w:rPr>
        <w:t xml:space="preserve"> (asi 1396-1471), husitský kněz a teolog.</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Od roku 1425 změnili husité taktiku, do té doby převážně defenzivní, a začali podnikat tzv. </w:t>
      </w:r>
      <w:proofErr w:type="spellStart"/>
      <w:r w:rsidRPr="00BA3F7A">
        <w:rPr>
          <w:rFonts w:eastAsia="Times New Roman"/>
          <w:b/>
          <w:szCs w:val="24"/>
          <w:lang w:eastAsia="cs-CZ"/>
        </w:rPr>
        <w:t>spanilé</w:t>
      </w:r>
      <w:proofErr w:type="spellEnd"/>
      <w:r w:rsidRPr="00BA3F7A">
        <w:rPr>
          <w:rFonts w:eastAsia="Times New Roman"/>
          <w:b/>
          <w:szCs w:val="24"/>
          <w:lang w:eastAsia="cs-CZ"/>
        </w:rPr>
        <w:t xml:space="preserve"> jízdy</w:t>
      </w:r>
      <w:r w:rsidRPr="00BA3F7A">
        <w:rPr>
          <w:rFonts w:eastAsia="Times New Roman"/>
          <w:szCs w:val="24"/>
          <w:lang w:eastAsia="cs-CZ"/>
        </w:rPr>
        <w:t xml:space="preserve"> (též </w:t>
      </w:r>
      <w:proofErr w:type="spellStart"/>
      <w:r w:rsidRPr="00BA3F7A">
        <w:rPr>
          <w:rFonts w:eastAsia="Times New Roman"/>
          <w:szCs w:val="24"/>
          <w:lang w:eastAsia="cs-CZ"/>
        </w:rPr>
        <w:t>rejsy</w:t>
      </w:r>
      <w:proofErr w:type="spellEnd"/>
      <w:r w:rsidRPr="00BA3F7A">
        <w:rPr>
          <w:rFonts w:eastAsia="Times New Roman"/>
          <w:szCs w:val="24"/>
          <w:lang w:eastAsia="cs-CZ"/>
        </w:rPr>
        <w:t xml:space="preserve">) - ofenzivní výpady do vedlejších zemí Koruny České (Lužice, Slezsko) i do zahraničí (Říše, Rakousko, Uhry). V roce 1433 dokonce pronikli husité až k Baltskému moři. Hlavním účelem </w:t>
      </w:r>
      <w:proofErr w:type="spellStart"/>
      <w:r w:rsidRPr="00BA3F7A">
        <w:rPr>
          <w:rFonts w:eastAsia="Times New Roman"/>
          <w:szCs w:val="24"/>
          <w:lang w:eastAsia="cs-CZ"/>
        </w:rPr>
        <w:t>spanilých</w:t>
      </w:r>
      <w:proofErr w:type="spellEnd"/>
      <w:r w:rsidRPr="00BA3F7A">
        <w:rPr>
          <w:rFonts w:eastAsia="Times New Roman"/>
          <w:szCs w:val="24"/>
          <w:lang w:eastAsia="cs-CZ"/>
        </w:rPr>
        <w:t xml:space="preserve"> jízd byla loupež. Jádrem husitských vojsk byli profesionální vojáci, kteří nemohli zahálet a byli živi převážně z kořisti. Dalším cílem </w:t>
      </w:r>
      <w:proofErr w:type="spellStart"/>
      <w:r w:rsidRPr="00BA3F7A">
        <w:rPr>
          <w:rFonts w:eastAsia="Times New Roman"/>
          <w:szCs w:val="24"/>
          <w:lang w:eastAsia="cs-CZ"/>
        </w:rPr>
        <w:t>spanilých</w:t>
      </w:r>
      <w:proofErr w:type="spellEnd"/>
      <w:r w:rsidRPr="00BA3F7A">
        <w:rPr>
          <w:rFonts w:eastAsia="Times New Roman"/>
          <w:szCs w:val="24"/>
          <w:lang w:eastAsia="cs-CZ"/>
        </w:rPr>
        <w:t xml:space="preserve"> jízd byla propagace husitských myšlenek v zahraničí a zasažení nepřátel přímo na jejich území.</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ascii="Tahoma" w:eastAsia="Times New Roman" w:hAnsi="Tahoma" w:cs="Tahoma"/>
          <w:sz w:val="19"/>
          <w:szCs w:val="19"/>
          <w:lang w:eastAsia="cs-CZ"/>
        </w:rPr>
        <w:t>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Následovaly další tři křížové výpravy proti husitům, které všechny skončily fiaskem: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w:t>
      </w:r>
      <w:r w:rsidRPr="00BA3F7A">
        <w:rPr>
          <w:rFonts w:eastAsia="Times New Roman"/>
          <w:b/>
          <w:szCs w:val="24"/>
          <w:u w:val="single"/>
          <w:lang w:eastAsia="cs-CZ"/>
        </w:rPr>
        <w:t>Třetí křížová výprava</w:t>
      </w:r>
      <w:r w:rsidRPr="00BA3F7A">
        <w:rPr>
          <w:rFonts w:eastAsia="Times New Roman"/>
          <w:szCs w:val="24"/>
          <w:lang w:eastAsia="cs-CZ"/>
        </w:rPr>
        <w:t xml:space="preserve"> - </w:t>
      </w:r>
      <w:r w:rsidRPr="00BA3F7A">
        <w:rPr>
          <w:rFonts w:eastAsia="Times New Roman"/>
          <w:b/>
          <w:szCs w:val="24"/>
          <w:u w:val="single"/>
          <w:lang w:eastAsia="cs-CZ"/>
        </w:rPr>
        <w:t>1426</w:t>
      </w:r>
      <w:r w:rsidRPr="00BA3F7A">
        <w:rPr>
          <w:rFonts w:eastAsia="Times New Roman"/>
          <w:szCs w:val="24"/>
          <w:lang w:eastAsia="cs-CZ"/>
        </w:rPr>
        <w:t xml:space="preserve"> - poražena v </w:t>
      </w:r>
      <w:r w:rsidRPr="00BA3F7A">
        <w:rPr>
          <w:rFonts w:eastAsia="Times New Roman"/>
          <w:b/>
          <w:szCs w:val="24"/>
          <w:u w:val="single"/>
          <w:lang w:eastAsia="cs-CZ"/>
        </w:rPr>
        <w:t>bitvě u Ústí nad Labem</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w:t>
      </w:r>
      <w:r w:rsidRPr="00BA3F7A">
        <w:rPr>
          <w:rFonts w:eastAsia="Times New Roman"/>
          <w:b/>
          <w:szCs w:val="24"/>
          <w:u w:val="single"/>
          <w:lang w:eastAsia="cs-CZ"/>
        </w:rPr>
        <w:t>Čtvrtá křížová výprava</w:t>
      </w:r>
      <w:r w:rsidRPr="00BA3F7A">
        <w:rPr>
          <w:rFonts w:eastAsia="Times New Roman"/>
          <w:szCs w:val="24"/>
          <w:lang w:eastAsia="cs-CZ"/>
        </w:rPr>
        <w:t xml:space="preserve"> - </w:t>
      </w:r>
      <w:r w:rsidRPr="00BA3F7A">
        <w:rPr>
          <w:rFonts w:eastAsia="Times New Roman"/>
          <w:b/>
          <w:szCs w:val="24"/>
          <w:u w:val="single"/>
          <w:lang w:eastAsia="cs-CZ"/>
        </w:rPr>
        <w:t>1427</w:t>
      </w:r>
      <w:r w:rsidRPr="00BA3F7A">
        <w:rPr>
          <w:rFonts w:eastAsia="Times New Roman"/>
          <w:szCs w:val="24"/>
          <w:lang w:eastAsia="cs-CZ"/>
        </w:rPr>
        <w:t xml:space="preserve"> - poražena v </w:t>
      </w:r>
      <w:r w:rsidRPr="00BA3F7A">
        <w:rPr>
          <w:rFonts w:eastAsia="Times New Roman"/>
          <w:b/>
          <w:szCs w:val="24"/>
          <w:u w:val="single"/>
          <w:lang w:eastAsia="cs-CZ"/>
        </w:rPr>
        <w:t>bitvě u Tachova</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w:t>
      </w:r>
      <w:r w:rsidRPr="00BA3F7A">
        <w:rPr>
          <w:rFonts w:eastAsia="Times New Roman"/>
          <w:b/>
          <w:szCs w:val="24"/>
          <w:u w:val="single"/>
          <w:lang w:eastAsia="cs-CZ"/>
        </w:rPr>
        <w:t>Pátá křížová výprava</w:t>
      </w:r>
      <w:r w:rsidRPr="00BA3F7A">
        <w:rPr>
          <w:rFonts w:eastAsia="Times New Roman"/>
          <w:szCs w:val="24"/>
          <w:lang w:eastAsia="cs-CZ"/>
        </w:rPr>
        <w:t xml:space="preserve"> - </w:t>
      </w:r>
      <w:r w:rsidRPr="00BA3F7A">
        <w:rPr>
          <w:rFonts w:eastAsia="Times New Roman"/>
          <w:b/>
          <w:szCs w:val="24"/>
          <w:u w:val="single"/>
          <w:lang w:eastAsia="cs-CZ"/>
        </w:rPr>
        <w:t>1431</w:t>
      </w:r>
      <w:r w:rsidRPr="00BA3F7A">
        <w:rPr>
          <w:rFonts w:eastAsia="Times New Roman"/>
          <w:szCs w:val="24"/>
          <w:lang w:eastAsia="cs-CZ"/>
        </w:rPr>
        <w:t xml:space="preserve"> - poražena v bitvě </w:t>
      </w:r>
      <w:r w:rsidRPr="00BA3F7A">
        <w:rPr>
          <w:rFonts w:eastAsia="Times New Roman"/>
          <w:b/>
          <w:szCs w:val="24"/>
          <w:u w:val="single"/>
          <w:lang w:eastAsia="cs-CZ"/>
        </w:rPr>
        <w:t>u Domažlic</w:t>
      </w:r>
      <w:r w:rsidRPr="00BA3F7A">
        <w:rPr>
          <w:rFonts w:eastAsia="Times New Roman"/>
          <w:szCs w:val="24"/>
          <w:lang w:eastAsia="cs-CZ"/>
        </w:rPr>
        <w:t xml:space="preserve">. Asi nejslavnější husitské vítězství vůbec. K regulérní bitvě přitom vůbec nedošlo, neboť křižáci, sotva zaslechli zpěv husitů, utekli. Křižáky vedl do boje kardinál </w:t>
      </w:r>
      <w:proofErr w:type="spellStart"/>
      <w:r w:rsidRPr="00BA3F7A">
        <w:rPr>
          <w:rFonts w:eastAsia="Times New Roman"/>
          <w:szCs w:val="24"/>
          <w:lang w:eastAsia="cs-CZ"/>
        </w:rPr>
        <w:t>Cesarini</w:t>
      </w:r>
      <w:proofErr w:type="spellEnd"/>
      <w:r w:rsidRPr="00BA3F7A">
        <w:rPr>
          <w:rFonts w:eastAsia="Times New Roman"/>
          <w:szCs w:val="24"/>
          <w:lang w:eastAsia="cs-CZ"/>
        </w:rPr>
        <w:t>, který prý na útěku ztratil klobouk.</w:t>
      </w:r>
    </w:p>
    <w:p w:rsidR="00BA3F7A" w:rsidRPr="00BA3F7A" w:rsidRDefault="00BA3F7A" w:rsidP="00BA3F7A">
      <w:pPr>
        <w:shd w:val="clear" w:color="auto" w:fill="FFFFFF"/>
        <w:spacing w:line="384" w:lineRule="auto"/>
        <w:ind w:left="261"/>
        <w:jc w:val="center"/>
        <w:rPr>
          <w:rFonts w:ascii="Tahoma" w:eastAsia="Times New Roman" w:hAnsi="Tahoma" w:cs="Tahoma"/>
          <w:sz w:val="19"/>
          <w:szCs w:val="19"/>
          <w:lang w:eastAsia="cs-CZ"/>
        </w:rPr>
      </w:pPr>
      <w:r w:rsidRPr="00BA3F7A">
        <w:rPr>
          <w:rFonts w:ascii="Tahoma" w:eastAsia="Times New Roman" w:hAnsi="Tahoma" w:cs="Tahoma"/>
          <w:sz w:val="19"/>
          <w:szCs w:val="19"/>
          <w:lang w:eastAsia="cs-CZ"/>
        </w:rPr>
        <w:t> </w:t>
      </w:r>
    </w:p>
    <w:p w:rsidR="00BA3F7A" w:rsidRPr="00BA3F7A" w:rsidRDefault="00BA3F7A" w:rsidP="00BA3F7A">
      <w:pPr>
        <w:shd w:val="clear" w:color="auto" w:fill="FFFFFF"/>
        <w:spacing w:line="384" w:lineRule="auto"/>
        <w:ind w:left="261"/>
        <w:jc w:val="center"/>
        <w:rPr>
          <w:rFonts w:ascii="Tahoma" w:eastAsia="Times New Roman" w:hAnsi="Tahoma" w:cs="Tahoma"/>
          <w:sz w:val="19"/>
          <w:szCs w:val="19"/>
          <w:lang w:eastAsia="cs-CZ"/>
        </w:rPr>
      </w:pPr>
      <w:r w:rsidRPr="00BA3F7A">
        <w:rPr>
          <w:rFonts w:eastAsia="Times New Roman"/>
          <w:b/>
          <w:sz w:val="28"/>
          <w:szCs w:val="28"/>
          <w:u w:val="single"/>
          <w:lang w:eastAsia="cs-CZ"/>
        </w:rPr>
        <w:t>Basilejská jednání s husity</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Po debaklu u Domažlic převládlo mezi nepřáteli husitů mínění, že bude lepší se s husity dohodnout. Od roku 1431 zasedal v Basileji (</w:t>
      </w:r>
      <w:proofErr w:type="spellStart"/>
      <w:r w:rsidRPr="00BA3F7A">
        <w:rPr>
          <w:rFonts w:eastAsia="Times New Roman"/>
          <w:szCs w:val="24"/>
          <w:lang w:eastAsia="cs-CZ"/>
        </w:rPr>
        <w:t>Basel</w:t>
      </w:r>
      <w:proofErr w:type="spellEnd"/>
      <w:r w:rsidRPr="00BA3F7A">
        <w:rPr>
          <w:rFonts w:eastAsia="Times New Roman"/>
          <w:szCs w:val="24"/>
          <w:lang w:eastAsia="cs-CZ"/>
        </w:rPr>
        <w:t>, Švýcarsko) cír</w:t>
      </w:r>
      <w:r w:rsidR="00D97A4A">
        <w:rPr>
          <w:rFonts w:eastAsia="Times New Roman"/>
          <w:szCs w:val="24"/>
          <w:lang w:eastAsia="cs-CZ"/>
        </w:rPr>
        <w:t>kevní koncil (zasedal 1431-1445</w:t>
      </w:r>
      <w:r w:rsidRPr="00BA3F7A">
        <w:rPr>
          <w:rFonts w:eastAsia="Times New Roman"/>
          <w:szCs w:val="24"/>
          <w:lang w:eastAsia="cs-CZ"/>
        </w:rPr>
        <w:t xml:space="preserve">), který navázal kontakty s husity. Koncilu předsedal právě kardinál </w:t>
      </w:r>
      <w:proofErr w:type="spellStart"/>
      <w:r w:rsidRPr="00BA3F7A">
        <w:rPr>
          <w:rFonts w:eastAsia="Times New Roman"/>
          <w:szCs w:val="24"/>
          <w:lang w:eastAsia="cs-CZ"/>
        </w:rPr>
        <w:t>Cesarini</w:t>
      </w:r>
      <w:proofErr w:type="spellEnd"/>
      <w:r w:rsidRPr="00BA3F7A">
        <w:rPr>
          <w:rFonts w:eastAsia="Times New Roman"/>
          <w:szCs w:val="24"/>
          <w:lang w:eastAsia="cs-CZ"/>
        </w:rPr>
        <w:t xml:space="preserve">. Dohodnout se chtěl i král Zikmund, který se hodlal konečně na stará kolena ujmout vlády v Čechách.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lastRenderedPageBreak/>
        <w:t xml:space="preserve">   Pravidla jednání mezi husity a koncilem byla ujednána v roce 1432 v Chebu (soudce Chebský), od roku 1433 pak husité jednali v Basileji.</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Jednání s husity však zároveň zasela mezi husity rozkol. Umírnění husité (Jan </w:t>
      </w:r>
      <w:proofErr w:type="spellStart"/>
      <w:r w:rsidRPr="00BA3F7A">
        <w:rPr>
          <w:rFonts w:eastAsia="Times New Roman"/>
          <w:szCs w:val="24"/>
          <w:lang w:eastAsia="cs-CZ"/>
        </w:rPr>
        <w:t>Rokycana</w:t>
      </w:r>
      <w:proofErr w:type="spellEnd"/>
      <w:r w:rsidRPr="00BA3F7A">
        <w:rPr>
          <w:rFonts w:eastAsia="Times New Roman"/>
          <w:szCs w:val="24"/>
          <w:lang w:eastAsia="cs-CZ"/>
        </w:rPr>
        <w:t>) se chtěli s koncilem dohodnout, ale radikálové (Prokop Holý) nechtěli v ničem ustoupit. Mj. chtěli, aby Čtyři pražské artikuly byly závazné pro všechny obyvatele Čech a Moravy, i pro katolíky! Umírnění husité se proto proti radikálům spojili s katolíky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w:t>
      </w:r>
      <w:r w:rsidRPr="00BA3F7A">
        <w:rPr>
          <w:rFonts w:eastAsia="Times New Roman"/>
          <w:b/>
          <w:szCs w:val="24"/>
          <w:u w:val="single"/>
          <w:lang w:eastAsia="cs-CZ"/>
        </w:rPr>
        <w:t>30.5.1434</w:t>
      </w:r>
      <w:r w:rsidRPr="00BA3F7A">
        <w:rPr>
          <w:rFonts w:eastAsia="Times New Roman"/>
          <w:szCs w:val="24"/>
          <w:lang w:eastAsia="cs-CZ"/>
        </w:rPr>
        <w:t xml:space="preserve"> - </w:t>
      </w:r>
      <w:r w:rsidRPr="00BA3F7A">
        <w:rPr>
          <w:rFonts w:eastAsia="Times New Roman"/>
          <w:b/>
          <w:szCs w:val="24"/>
          <w:u w:val="single"/>
          <w:lang w:eastAsia="cs-CZ"/>
        </w:rPr>
        <w:t>bitva u Lipan</w:t>
      </w:r>
      <w:r w:rsidRPr="00BA3F7A">
        <w:rPr>
          <w:rFonts w:eastAsia="Times New Roman"/>
          <w:szCs w:val="24"/>
          <w:lang w:eastAsia="cs-CZ"/>
        </w:rPr>
        <w:t xml:space="preserve"> (u Českého Brodu). </w:t>
      </w:r>
      <w:r w:rsidRPr="00BA3F7A">
        <w:rPr>
          <w:rFonts w:eastAsia="Times New Roman"/>
          <w:b/>
          <w:szCs w:val="24"/>
          <w:lang w:eastAsia="cs-CZ"/>
        </w:rPr>
        <w:t>Husitští radikálové</w:t>
      </w:r>
      <w:r w:rsidRPr="00BA3F7A">
        <w:rPr>
          <w:rFonts w:eastAsia="Times New Roman"/>
          <w:szCs w:val="24"/>
          <w:lang w:eastAsia="cs-CZ"/>
        </w:rPr>
        <w:t xml:space="preserve"> (</w:t>
      </w:r>
      <w:proofErr w:type="spellStart"/>
      <w:r w:rsidRPr="00BA3F7A">
        <w:rPr>
          <w:rFonts w:eastAsia="Times New Roman"/>
          <w:szCs w:val="24"/>
          <w:lang w:eastAsia="cs-CZ"/>
        </w:rPr>
        <w:t>táboři</w:t>
      </w:r>
      <w:proofErr w:type="spellEnd"/>
      <w:r w:rsidRPr="00BA3F7A">
        <w:rPr>
          <w:rFonts w:eastAsia="Times New Roman"/>
          <w:szCs w:val="24"/>
          <w:lang w:eastAsia="cs-CZ"/>
        </w:rPr>
        <w:t xml:space="preserve"> a sirotci) </w:t>
      </w:r>
      <w:r w:rsidRPr="00BA3F7A">
        <w:rPr>
          <w:rFonts w:eastAsia="Times New Roman"/>
          <w:b/>
          <w:szCs w:val="24"/>
          <w:lang w:eastAsia="cs-CZ"/>
        </w:rPr>
        <w:t>byli rozdrceni</w:t>
      </w:r>
      <w:r w:rsidRPr="00BA3F7A">
        <w:rPr>
          <w:rFonts w:eastAsia="Times New Roman"/>
          <w:szCs w:val="24"/>
          <w:lang w:eastAsia="cs-CZ"/>
        </w:rPr>
        <w:t xml:space="preserve"> spojenými oddíly umírněných husitů a katolíků. Velitel radikálů Prokop Holý v bitvě padl.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w:t>
      </w:r>
      <w:r w:rsidRPr="00BA3F7A">
        <w:rPr>
          <w:rFonts w:eastAsia="Times New Roman"/>
          <w:b/>
          <w:szCs w:val="24"/>
          <w:lang w:eastAsia="cs-CZ"/>
        </w:rPr>
        <w:t>Bitvou u Lipan husitské války v českých zemích prakticky skončily</w:t>
      </w:r>
      <w:r w:rsidRPr="00BA3F7A">
        <w:rPr>
          <w:rFonts w:eastAsia="Times New Roman"/>
          <w:szCs w:val="24"/>
          <w:lang w:eastAsia="cs-CZ"/>
        </w:rPr>
        <w:t>, odpor nadále kladly pouze menší skupinky radikálů.</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 w:val="20"/>
          <w:szCs w:val="20"/>
          <w:lang w:eastAsia="cs-CZ"/>
        </w:rPr>
        <w:t xml:space="preserve">   Vítězům velel Diviš Bořek z </w:t>
      </w:r>
      <w:proofErr w:type="spellStart"/>
      <w:r w:rsidRPr="00BA3F7A">
        <w:rPr>
          <w:rFonts w:eastAsia="Times New Roman"/>
          <w:sz w:val="20"/>
          <w:szCs w:val="20"/>
          <w:lang w:eastAsia="cs-CZ"/>
        </w:rPr>
        <w:t>Miletínka</w:t>
      </w:r>
      <w:proofErr w:type="spellEnd"/>
      <w:r w:rsidRPr="00BA3F7A">
        <w:rPr>
          <w:rFonts w:eastAsia="Times New Roman"/>
          <w:sz w:val="20"/>
          <w:szCs w:val="20"/>
          <w:lang w:eastAsia="cs-CZ"/>
        </w:rPr>
        <w:t xml:space="preserve"> († 1438), sám původně radikál a spolubojovník Jana Žižky. Nejkrvavější bitva husitských válek; radikálové ztratili přímo v bitvě 1300 mužů, druhá strana jen 200. Dalších asi 700 radikálů bylo po bitvě upáleno v místních stodolách (</w:t>
      </w:r>
      <w:proofErr w:type="spellStart"/>
      <w:r w:rsidRPr="00BA3F7A">
        <w:rPr>
          <w:rFonts w:eastAsia="Times New Roman"/>
          <w:sz w:val="20"/>
          <w:szCs w:val="20"/>
          <w:lang w:eastAsia="cs-CZ"/>
        </w:rPr>
        <w:t>Wikipedia</w:t>
      </w:r>
      <w:proofErr w:type="spellEnd"/>
      <w:r w:rsidRPr="00BA3F7A">
        <w:rPr>
          <w:rFonts w:eastAsia="Times New Roman"/>
          <w:sz w:val="20"/>
          <w:szCs w:val="20"/>
          <w:lang w:eastAsia="cs-CZ"/>
        </w:rPr>
        <w:t>). Obě strany postavily vozovou hradbu a nikomu se z ní nechtělo vyrazit k útoku. Vítězná strana proto předstírala ústup, čímž vyprovokovala radikály k otevření vozové hradby a k útoku. Pak se „ustupující“ jednotky najednou otočily a zaútočily na nekryté radikály. Zároveň na ně zaútočil ukrytý jízdní oddíl.</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Jednání mezi husity a basilejským koncilem trvala až do roku 1436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w:t>
      </w:r>
      <w:r w:rsidRPr="00BA3F7A">
        <w:rPr>
          <w:rFonts w:eastAsia="Times New Roman"/>
          <w:b/>
          <w:szCs w:val="24"/>
          <w:u w:val="single"/>
          <w:lang w:eastAsia="cs-CZ"/>
        </w:rPr>
        <w:t>1436</w:t>
      </w:r>
      <w:r w:rsidRPr="00BA3F7A">
        <w:rPr>
          <w:rFonts w:eastAsia="Times New Roman"/>
          <w:szCs w:val="24"/>
          <w:lang w:eastAsia="cs-CZ"/>
        </w:rPr>
        <w:t xml:space="preserve"> - </w:t>
      </w:r>
      <w:r w:rsidRPr="00BA3F7A">
        <w:rPr>
          <w:rFonts w:eastAsia="Times New Roman"/>
          <w:b/>
          <w:szCs w:val="24"/>
          <w:u w:val="single"/>
          <w:lang w:eastAsia="cs-CZ"/>
        </w:rPr>
        <w:t>Jihlavský sněm</w:t>
      </w:r>
      <w:r w:rsidRPr="00BA3F7A">
        <w:rPr>
          <w:rFonts w:eastAsia="Times New Roman"/>
          <w:szCs w:val="24"/>
          <w:lang w:eastAsia="cs-CZ"/>
        </w:rPr>
        <w:t xml:space="preserve">. Na tomto sněmu byla </w:t>
      </w:r>
      <w:r w:rsidRPr="00BA3F7A">
        <w:rPr>
          <w:rFonts w:eastAsia="Times New Roman"/>
          <w:b/>
          <w:szCs w:val="24"/>
          <w:u w:val="single"/>
          <w:lang w:eastAsia="cs-CZ"/>
        </w:rPr>
        <w:t>schválena basilejská kompaktáta</w:t>
      </w:r>
      <w:r w:rsidRPr="00BA3F7A">
        <w:rPr>
          <w:rFonts w:eastAsia="Times New Roman"/>
          <w:szCs w:val="24"/>
          <w:lang w:eastAsia="cs-CZ"/>
        </w:rPr>
        <w:t>, tj. dohoda mezi husity a basilejským koncilem. České země se staly zemí „dvojího lidu“, katolíků a husitů. Na území Čech a Moravy měli husité povoleno přijímat pod obojí, v oslabené míře jim pak byly přiznány i další tři pražské artikuly. Zejména byl uznán zábor církevního majetku („zákaz světského panování kněží“).</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 w:val="20"/>
          <w:szCs w:val="20"/>
          <w:lang w:eastAsia="cs-CZ"/>
        </w:rPr>
        <w:t xml:space="preserve">   Záboru církevní půdy se ovšem neúčastnili pouze husité, nýbrž i katolíci, často pod záminkou ochrany tohoto majetku proti husitům. Katolická církev tak ztratila v Čechách velkou většinu svého majetku. </w:t>
      </w:r>
      <w:r w:rsidRPr="00BA3F7A">
        <w:rPr>
          <w:rFonts w:eastAsia="Times New Roman"/>
          <w:b/>
          <w:sz w:val="20"/>
          <w:szCs w:val="20"/>
          <w:lang w:eastAsia="cs-CZ"/>
        </w:rPr>
        <w:t>Artikuly byly závazné jen pro husity, ne pro katolíky!</w:t>
      </w:r>
      <w:r w:rsidRPr="00BA3F7A">
        <w:rPr>
          <w:rFonts w:eastAsia="Times New Roman"/>
          <w:sz w:val="20"/>
          <w:szCs w:val="20"/>
          <w:lang w:eastAsia="cs-CZ"/>
        </w:rPr>
        <w:t xml:space="preserve"> Nastaly i další změny. </w:t>
      </w:r>
      <w:r w:rsidRPr="00BA3F7A">
        <w:rPr>
          <w:rFonts w:eastAsia="Times New Roman"/>
          <w:b/>
          <w:sz w:val="20"/>
          <w:szCs w:val="20"/>
          <w:lang w:eastAsia="cs-CZ"/>
        </w:rPr>
        <w:t>Na českém zemském sněmu ztratilo duchovenstvo úplně zastoupení. Nadále tedy na sněmu zasedali pouze zástupci vyšší šlechty, nižší šlechty a královských měst.</w:t>
      </w:r>
      <w:r w:rsidRPr="00BA3F7A">
        <w:rPr>
          <w:rFonts w:eastAsia="Times New Roman"/>
          <w:sz w:val="20"/>
          <w:szCs w:val="20"/>
          <w:lang w:eastAsia="cs-CZ"/>
        </w:rPr>
        <w:t xml:space="preserve"> Pozice krále byla výrazně oslabena na úkor šlechty a měst. Husité měli mnohem více přívrženců v Čechách než na Moravě, kde byly pozice katolíků a katolické církve mnohem silnější. V dalších vedlejších zemích (Lužice, Slezsko) pak husitství nezakotvilo vůbec. Husitství také vedlo k počeštění </w:t>
      </w:r>
      <w:r w:rsidRPr="00BA3F7A">
        <w:rPr>
          <w:rFonts w:eastAsia="Times New Roman"/>
          <w:sz w:val="20"/>
          <w:szCs w:val="20"/>
          <w:lang w:eastAsia="cs-CZ"/>
        </w:rPr>
        <w:lastRenderedPageBreak/>
        <w:t>českých měst, kde dříve převažovali Němci (například Kutná Hora), jelikož Němci po vypuknutí husitské revoluce tato města opustili.</w:t>
      </w:r>
      <w:r w:rsidRPr="00BA3F7A">
        <w:rPr>
          <w:rFonts w:eastAsia="Times New Roman"/>
          <w:szCs w:val="24"/>
          <w:lang w:eastAsia="cs-CZ"/>
        </w:rPr>
        <w:t xml:space="preserve">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 w:val="20"/>
          <w:szCs w:val="20"/>
          <w:lang w:eastAsia="cs-CZ"/>
        </w:rPr>
        <w:t> </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w:t>
      </w:r>
      <w:r w:rsidRPr="00BA3F7A">
        <w:rPr>
          <w:rFonts w:eastAsia="Times New Roman"/>
          <w:b/>
          <w:szCs w:val="24"/>
          <w:lang w:eastAsia="cs-CZ"/>
        </w:rPr>
        <w:t>Husité získali v rámci katolické církve de facto autonomii</w:t>
      </w:r>
      <w:r w:rsidRPr="00BA3F7A">
        <w:rPr>
          <w:rFonts w:eastAsia="Times New Roman"/>
          <w:szCs w:val="24"/>
          <w:lang w:eastAsia="cs-CZ"/>
        </w:rPr>
        <w:t xml:space="preserve">, neodtrhli se však od ní úplně, jako to udělal o století později </w:t>
      </w:r>
      <w:proofErr w:type="spellStart"/>
      <w:r w:rsidRPr="00BA3F7A">
        <w:rPr>
          <w:rFonts w:eastAsia="Times New Roman"/>
          <w:szCs w:val="24"/>
          <w:lang w:eastAsia="cs-CZ"/>
        </w:rPr>
        <w:t>Luther</w:t>
      </w:r>
      <w:proofErr w:type="spellEnd"/>
      <w:r w:rsidRPr="00BA3F7A">
        <w:rPr>
          <w:rFonts w:eastAsia="Times New Roman"/>
          <w:szCs w:val="24"/>
          <w:lang w:eastAsia="cs-CZ"/>
        </w:rPr>
        <w:t xml:space="preserve">. </w:t>
      </w:r>
      <w:r w:rsidRPr="00BA3F7A">
        <w:rPr>
          <w:rFonts w:eastAsia="Times New Roman"/>
          <w:b/>
          <w:szCs w:val="24"/>
          <w:lang w:eastAsia="cs-CZ"/>
        </w:rPr>
        <w:t>Císař Zikmund</w:t>
      </w:r>
      <w:r w:rsidRPr="00BA3F7A">
        <w:rPr>
          <w:rFonts w:eastAsia="Times New Roman"/>
          <w:szCs w:val="24"/>
          <w:lang w:eastAsia="cs-CZ"/>
        </w:rPr>
        <w:t xml:space="preserve"> (císařem byl od roku 1433) </w:t>
      </w:r>
      <w:r w:rsidRPr="00BA3F7A">
        <w:rPr>
          <w:rFonts w:eastAsia="Times New Roman"/>
          <w:b/>
          <w:szCs w:val="24"/>
          <w:lang w:eastAsia="cs-CZ"/>
        </w:rPr>
        <w:t>byl uznán za českého krále i husity</w:t>
      </w:r>
      <w:r w:rsidRPr="00BA3F7A">
        <w:rPr>
          <w:rFonts w:eastAsia="Times New Roman"/>
          <w:szCs w:val="24"/>
          <w:lang w:eastAsia="cs-CZ"/>
        </w:rPr>
        <w:t xml:space="preserve">, jeho moc však byla velmi omezená. </w:t>
      </w:r>
      <w:r w:rsidRPr="00BA3F7A">
        <w:rPr>
          <w:rFonts w:eastAsia="Times New Roman"/>
          <w:b/>
          <w:szCs w:val="24"/>
          <w:lang w:eastAsia="cs-CZ"/>
        </w:rPr>
        <w:t>Husitská revoluce zvítězila ve své umírněné podobě</w:t>
      </w:r>
      <w:r w:rsidRPr="00BA3F7A">
        <w:rPr>
          <w:rFonts w:eastAsia="Times New Roman"/>
          <w:szCs w:val="24"/>
          <w:lang w:eastAsia="cs-CZ"/>
        </w:rPr>
        <w:t xml:space="preserve">. Pro další vývoj v českých zemích však bylo důležité, že </w:t>
      </w:r>
      <w:r w:rsidRPr="00BA3F7A">
        <w:rPr>
          <w:rFonts w:eastAsia="Times New Roman"/>
          <w:b/>
          <w:szCs w:val="24"/>
          <w:lang w:eastAsia="cs-CZ"/>
        </w:rPr>
        <w:t>basilejská kompaktáta schválil basilejský koncil</w:t>
      </w:r>
      <w:r w:rsidRPr="00BA3F7A">
        <w:rPr>
          <w:rFonts w:eastAsia="Times New Roman"/>
          <w:szCs w:val="24"/>
          <w:lang w:eastAsia="cs-CZ"/>
        </w:rPr>
        <w:t xml:space="preserve">, </w:t>
      </w:r>
      <w:r w:rsidRPr="00BA3F7A">
        <w:rPr>
          <w:rFonts w:eastAsia="Times New Roman"/>
          <w:b/>
          <w:szCs w:val="24"/>
          <w:lang w:eastAsia="cs-CZ"/>
        </w:rPr>
        <w:t>nikoliv</w:t>
      </w:r>
      <w:r w:rsidRPr="00BA3F7A">
        <w:rPr>
          <w:rFonts w:eastAsia="Times New Roman"/>
          <w:szCs w:val="24"/>
          <w:lang w:eastAsia="cs-CZ"/>
        </w:rPr>
        <w:t xml:space="preserve"> však </w:t>
      </w:r>
      <w:r w:rsidRPr="00BA3F7A">
        <w:rPr>
          <w:rFonts w:eastAsia="Times New Roman"/>
          <w:b/>
          <w:szCs w:val="24"/>
          <w:lang w:eastAsia="cs-CZ"/>
        </w:rPr>
        <w:t>papež!</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w:t>
      </w:r>
    </w:p>
    <w:p w:rsidR="00BA3F7A" w:rsidRPr="00BA3F7A" w:rsidRDefault="00BA3F7A" w:rsidP="00BA3F7A">
      <w:pPr>
        <w:shd w:val="clear" w:color="auto" w:fill="FFFFFF"/>
        <w:spacing w:line="384" w:lineRule="auto"/>
        <w:ind w:left="261"/>
        <w:jc w:val="center"/>
        <w:rPr>
          <w:rFonts w:ascii="Tahoma" w:eastAsia="Times New Roman" w:hAnsi="Tahoma" w:cs="Tahoma"/>
          <w:sz w:val="19"/>
          <w:szCs w:val="19"/>
          <w:lang w:eastAsia="cs-CZ"/>
        </w:rPr>
      </w:pPr>
      <w:r w:rsidRPr="00BA3F7A">
        <w:rPr>
          <w:rFonts w:eastAsia="Times New Roman"/>
          <w:b/>
          <w:szCs w:val="24"/>
          <w:u w:val="single"/>
          <w:lang w:eastAsia="cs-CZ"/>
        </w:rPr>
        <w:t>Zikmund opět českým králem (1436-1437)</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Cs w:val="24"/>
          <w:lang w:eastAsia="cs-CZ"/>
        </w:rPr>
        <w:t xml:space="preserve">   Zikmund byl konečně na stará kolena (*1368) uznán českým králem. Během pouhého roku jeho vlády se mu podařilo zlikvidovat zbytky husitských radikálů. Poslední z nich byl Jan Roháč z </w:t>
      </w:r>
      <w:proofErr w:type="spellStart"/>
      <w:r w:rsidRPr="00BA3F7A">
        <w:rPr>
          <w:rFonts w:eastAsia="Times New Roman"/>
          <w:szCs w:val="24"/>
          <w:lang w:eastAsia="cs-CZ"/>
        </w:rPr>
        <w:t>Dubé</w:t>
      </w:r>
      <w:proofErr w:type="spellEnd"/>
      <w:r w:rsidRPr="00BA3F7A">
        <w:rPr>
          <w:rFonts w:eastAsia="Times New Roman"/>
          <w:szCs w:val="24"/>
          <w:lang w:eastAsia="cs-CZ"/>
        </w:rPr>
        <w:t xml:space="preserve">. Jeho hrad </w:t>
      </w:r>
      <w:proofErr w:type="spellStart"/>
      <w:r w:rsidRPr="00BA3F7A">
        <w:rPr>
          <w:rFonts w:eastAsia="Times New Roman"/>
          <w:szCs w:val="24"/>
          <w:lang w:eastAsia="cs-CZ"/>
        </w:rPr>
        <w:t>Sion</w:t>
      </w:r>
      <w:proofErr w:type="spellEnd"/>
      <w:r w:rsidRPr="00BA3F7A">
        <w:rPr>
          <w:rFonts w:eastAsia="Times New Roman"/>
          <w:szCs w:val="24"/>
          <w:lang w:eastAsia="cs-CZ"/>
        </w:rPr>
        <w:t xml:space="preserve"> (JZ od Kutné Hory) byl dobyt a </w:t>
      </w:r>
      <w:r w:rsidRPr="00BA3F7A">
        <w:rPr>
          <w:rFonts w:eastAsia="Times New Roman"/>
          <w:b/>
          <w:szCs w:val="24"/>
          <w:lang w:eastAsia="cs-CZ"/>
        </w:rPr>
        <w:t>Jan Roháč z </w:t>
      </w:r>
      <w:proofErr w:type="spellStart"/>
      <w:r w:rsidRPr="00BA3F7A">
        <w:rPr>
          <w:rFonts w:eastAsia="Times New Roman"/>
          <w:b/>
          <w:szCs w:val="24"/>
          <w:lang w:eastAsia="cs-CZ"/>
        </w:rPr>
        <w:t>Dubé</w:t>
      </w:r>
      <w:proofErr w:type="spellEnd"/>
      <w:r w:rsidRPr="00BA3F7A">
        <w:rPr>
          <w:rFonts w:eastAsia="Times New Roman"/>
          <w:b/>
          <w:szCs w:val="24"/>
          <w:lang w:eastAsia="cs-CZ"/>
        </w:rPr>
        <w:t xml:space="preserve"> byl popraven</w:t>
      </w:r>
      <w:r w:rsidRPr="00BA3F7A">
        <w:rPr>
          <w:rFonts w:eastAsia="Times New Roman"/>
          <w:szCs w:val="24"/>
          <w:lang w:eastAsia="cs-CZ"/>
        </w:rPr>
        <w:t>. Někteří husitští bojovníci se podřídili, vstoupili jako žoldnéři do Zikmundových služeb a bojovali proti Turkům.</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eastAsia="Times New Roman"/>
          <w:sz w:val="20"/>
          <w:szCs w:val="20"/>
          <w:lang w:eastAsia="cs-CZ"/>
        </w:rPr>
        <w:t xml:space="preserve">   </w:t>
      </w:r>
      <w:r w:rsidRPr="00BA3F7A">
        <w:rPr>
          <w:rFonts w:eastAsia="Times New Roman"/>
          <w:szCs w:val="24"/>
          <w:lang w:eastAsia="cs-CZ"/>
        </w:rPr>
        <w:t xml:space="preserve">   Poté se Zikmund vydal na cestu do Uher (byl i králem uherským), na cestě však zemřel (asi na rakovinu) ve Znojmě. </w:t>
      </w:r>
      <w:r w:rsidRPr="00BA3F7A">
        <w:rPr>
          <w:rFonts w:eastAsia="Times New Roman"/>
          <w:b/>
          <w:szCs w:val="24"/>
          <w:lang w:eastAsia="cs-CZ"/>
        </w:rPr>
        <w:t>Zikmundovou smrtí vymřeli Lucemburkové</w:t>
      </w:r>
      <w:r w:rsidRPr="00BA3F7A">
        <w:rPr>
          <w:rFonts w:eastAsia="Times New Roman"/>
          <w:szCs w:val="24"/>
          <w:lang w:eastAsia="cs-CZ"/>
        </w:rPr>
        <w:t xml:space="preserve"> po meči, neboť Zikmund neměl syna, pouze dceru Alžbětu.</w:t>
      </w:r>
    </w:p>
    <w:p w:rsidR="00BA3F7A" w:rsidRPr="00BA3F7A" w:rsidRDefault="00BA3F7A" w:rsidP="00BA3F7A">
      <w:pPr>
        <w:shd w:val="clear" w:color="auto" w:fill="FFFFFF"/>
        <w:spacing w:line="384" w:lineRule="auto"/>
        <w:ind w:left="261"/>
        <w:rPr>
          <w:rFonts w:ascii="Tahoma" w:eastAsia="Times New Roman" w:hAnsi="Tahoma" w:cs="Tahoma"/>
          <w:sz w:val="19"/>
          <w:szCs w:val="19"/>
          <w:lang w:eastAsia="cs-CZ"/>
        </w:rPr>
      </w:pPr>
      <w:r w:rsidRPr="00BA3F7A">
        <w:rPr>
          <w:rFonts w:ascii="Tahoma" w:eastAsia="Times New Roman" w:hAnsi="Tahoma" w:cs="Tahoma"/>
          <w:sz w:val="19"/>
          <w:szCs w:val="19"/>
          <w:lang w:eastAsia="cs-CZ"/>
        </w:rPr>
        <w:t> </w:t>
      </w:r>
    </w:p>
    <w:p w:rsidR="006300B9" w:rsidRDefault="006300B9"/>
    <w:sectPr w:rsidR="006300B9" w:rsidSect="006300B9">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F8D" w:rsidRDefault="00A04F8D" w:rsidP="00BA3F7A">
      <w:pPr>
        <w:spacing w:line="240" w:lineRule="auto"/>
      </w:pPr>
      <w:r>
        <w:separator/>
      </w:r>
    </w:p>
  </w:endnote>
  <w:endnote w:type="continuationSeparator" w:id="0">
    <w:p w:rsidR="00A04F8D" w:rsidRDefault="00A04F8D" w:rsidP="00BA3F7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F7A" w:rsidRDefault="00BA3F7A">
    <w:pPr>
      <w:pStyle w:val="Zpat"/>
    </w:pPr>
    <w:r>
      <w:t>Viktorie Gruntová ZŠ Jungmannovy Sady</w:t>
    </w:r>
  </w:p>
  <w:p w:rsidR="00BA3F7A" w:rsidRDefault="00BA3F7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F8D" w:rsidRDefault="00A04F8D" w:rsidP="00BA3F7A">
      <w:pPr>
        <w:spacing w:line="240" w:lineRule="auto"/>
      </w:pPr>
      <w:r>
        <w:separator/>
      </w:r>
    </w:p>
  </w:footnote>
  <w:footnote w:type="continuationSeparator" w:id="0">
    <w:p w:rsidR="00A04F8D" w:rsidRDefault="00A04F8D" w:rsidP="00BA3F7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hyphenationZone w:val="425"/>
  <w:characterSpacingControl w:val="doNotCompress"/>
  <w:footnotePr>
    <w:footnote w:id="-1"/>
    <w:footnote w:id="0"/>
  </w:footnotePr>
  <w:endnotePr>
    <w:endnote w:id="-1"/>
    <w:endnote w:id="0"/>
  </w:endnotePr>
  <w:compat/>
  <w:rsids>
    <w:rsidRoot w:val="00BA3F7A"/>
    <w:rsid w:val="00020E7D"/>
    <w:rsid w:val="000709B2"/>
    <w:rsid w:val="000B4888"/>
    <w:rsid w:val="00165650"/>
    <w:rsid w:val="006300B9"/>
    <w:rsid w:val="008F0CE8"/>
    <w:rsid w:val="00A04F8D"/>
    <w:rsid w:val="00BA3F7A"/>
    <w:rsid w:val="00D97A4A"/>
    <w:rsid w:val="00FC6C2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cs-CZ" w:eastAsia="en-US" w:bidi="ar-SA"/>
      </w:rPr>
    </w:rPrDefault>
    <w:pPrDefault>
      <w:pPr>
        <w:spacing w:line="360" w:lineRule="auto"/>
        <w:ind w:left="106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00B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BA3F7A"/>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BA3F7A"/>
  </w:style>
  <w:style w:type="paragraph" w:styleId="Zpat">
    <w:name w:val="footer"/>
    <w:basedOn w:val="Normln"/>
    <w:link w:val="ZpatChar"/>
    <w:uiPriority w:val="99"/>
    <w:unhideWhenUsed/>
    <w:rsid w:val="00BA3F7A"/>
    <w:pPr>
      <w:tabs>
        <w:tab w:val="center" w:pos="4536"/>
        <w:tab w:val="right" w:pos="9072"/>
      </w:tabs>
      <w:spacing w:line="240" w:lineRule="auto"/>
    </w:pPr>
  </w:style>
  <w:style w:type="character" w:customStyle="1" w:styleId="ZpatChar">
    <w:name w:val="Zápatí Char"/>
    <w:basedOn w:val="Standardnpsmoodstavce"/>
    <w:link w:val="Zpat"/>
    <w:uiPriority w:val="99"/>
    <w:rsid w:val="00BA3F7A"/>
  </w:style>
  <w:style w:type="paragraph" w:styleId="Textbubliny">
    <w:name w:val="Balloon Text"/>
    <w:basedOn w:val="Normln"/>
    <w:link w:val="TextbublinyChar"/>
    <w:uiPriority w:val="99"/>
    <w:semiHidden/>
    <w:unhideWhenUsed/>
    <w:rsid w:val="00BA3F7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A3F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6142583">
      <w:bodyDiv w:val="1"/>
      <w:marLeft w:val="0"/>
      <w:marRight w:val="0"/>
      <w:marTop w:val="0"/>
      <w:marBottom w:val="0"/>
      <w:divBdr>
        <w:top w:val="none" w:sz="0" w:space="0" w:color="auto"/>
        <w:left w:val="none" w:sz="0" w:space="0" w:color="auto"/>
        <w:bottom w:val="none" w:sz="0" w:space="0" w:color="auto"/>
        <w:right w:val="none" w:sz="0" w:space="0" w:color="auto"/>
      </w:divBdr>
      <w:divsChild>
        <w:div w:id="624121059">
          <w:marLeft w:val="0"/>
          <w:marRight w:val="0"/>
          <w:marTop w:val="0"/>
          <w:marBottom w:val="0"/>
          <w:divBdr>
            <w:top w:val="none" w:sz="0" w:space="0" w:color="auto"/>
            <w:left w:val="none" w:sz="0" w:space="0" w:color="auto"/>
            <w:bottom w:val="none" w:sz="0" w:space="0" w:color="auto"/>
            <w:right w:val="none" w:sz="0" w:space="0" w:color="auto"/>
          </w:divBdr>
          <w:divsChild>
            <w:div w:id="1021325456">
              <w:marLeft w:val="261"/>
              <w:marRight w:val="261"/>
              <w:marTop w:val="0"/>
              <w:marBottom w:val="0"/>
              <w:divBdr>
                <w:top w:val="none" w:sz="0" w:space="0" w:color="auto"/>
                <w:left w:val="none" w:sz="0" w:space="0" w:color="auto"/>
                <w:bottom w:val="none" w:sz="0" w:space="0" w:color="auto"/>
                <w:right w:val="none" w:sz="0" w:space="0" w:color="auto"/>
              </w:divBdr>
              <w:divsChild>
                <w:div w:id="620695408">
                  <w:marLeft w:val="0"/>
                  <w:marRight w:val="0"/>
                  <w:marTop w:val="0"/>
                  <w:marBottom w:val="0"/>
                  <w:divBdr>
                    <w:top w:val="none" w:sz="0" w:space="0" w:color="auto"/>
                    <w:left w:val="none" w:sz="0" w:space="0" w:color="auto"/>
                    <w:bottom w:val="none" w:sz="0" w:space="0" w:color="auto"/>
                    <w:right w:val="none" w:sz="0" w:space="0" w:color="auto"/>
                  </w:divBdr>
                  <w:divsChild>
                    <w:div w:id="924801642">
                      <w:marLeft w:val="0"/>
                      <w:marRight w:val="0"/>
                      <w:marTop w:val="0"/>
                      <w:marBottom w:val="0"/>
                      <w:divBdr>
                        <w:top w:val="none" w:sz="0" w:space="0" w:color="auto"/>
                        <w:left w:val="none" w:sz="0" w:space="0" w:color="auto"/>
                        <w:bottom w:val="none" w:sz="0" w:space="0" w:color="auto"/>
                        <w:right w:val="none" w:sz="0" w:space="0" w:color="auto"/>
                      </w:divBdr>
                      <w:divsChild>
                        <w:div w:id="1043141715">
                          <w:marLeft w:val="0"/>
                          <w:marRight w:val="0"/>
                          <w:marTop w:val="0"/>
                          <w:marBottom w:val="0"/>
                          <w:divBdr>
                            <w:top w:val="none" w:sz="0" w:space="0" w:color="auto"/>
                            <w:left w:val="none" w:sz="0" w:space="0" w:color="auto"/>
                            <w:bottom w:val="none" w:sz="0" w:space="0" w:color="auto"/>
                            <w:right w:val="none" w:sz="0" w:space="0" w:color="auto"/>
                          </w:divBdr>
                          <w:divsChild>
                            <w:div w:id="1972325800">
                              <w:marLeft w:val="0"/>
                              <w:marRight w:val="0"/>
                              <w:marTop w:val="0"/>
                              <w:marBottom w:val="52"/>
                              <w:divBdr>
                                <w:top w:val="single" w:sz="18" w:space="0" w:color="8E4C06"/>
                                <w:left w:val="single" w:sz="18" w:space="0" w:color="8E4C06"/>
                                <w:bottom w:val="single" w:sz="18" w:space="0" w:color="8E4C06"/>
                                <w:right w:val="single" w:sz="18" w:space="0" w:color="8E4C06"/>
                              </w:divBdr>
                              <w:divsChild>
                                <w:div w:id="2082093747">
                                  <w:marLeft w:val="0"/>
                                  <w:marRight w:val="0"/>
                                  <w:marTop w:val="0"/>
                                  <w:marBottom w:val="0"/>
                                  <w:divBdr>
                                    <w:top w:val="single" w:sz="2" w:space="3" w:color="FF0000"/>
                                    <w:left w:val="single" w:sz="2" w:space="10" w:color="FF0000"/>
                                    <w:bottom w:val="single" w:sz="2" w:space="3" w:color="FF0000"/>
                                    <w:right w:val="single" w:sz="2" w:space="10" w:color="FF0000"/>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2855</Words>
  <Characters>16848</Characters>
  <Application>Microsoft Office Word</Application>
  <DocSecurity>0</DocSecurity>
  <Lines>140</Lines>
  <Paragraphs>39</Paragraphs>
  <ScaleCrop>false</ScaleCrop>
  <Company/>
  <LinksUpToDate>false</LinksUpToDate>
  <CharactersWithSpaces>19664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Kamilka</dc:creator>
  <cp:lastModifiedBy>Kamilka</cp:lastModifiedBy>
  <cp:revision>2</cp:revision>
  <dcterms:created xsi:type="dcterms:W3CDTF">2015-05-06T15:28:00Z</dcterms:created>
  <dcterms:modified xsi:type="dcterms:W3CDTF">2015-05-06T15:35:00Z</dcterms:modified>
</cp:coreProperties>
</file>